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6D24" w14:textId="51ECAAE5" w:rsidR="004E5D09" w:rsidRPr="00F02393" w:rsidRDefault="004E5D09" w:rsidP="00C7688B">
      <w:pPr>
        <w:pStyle w:val="Heading1"/>
        <w:rPr>
          <w:rFonts w:ascii="Times New Roman" w:hAnsi="Times New Roman" w:cs="Times New Roman"/>
          <w:b/>
          <w:bCs/>
          <w:color w:val="0000FF"/>
          <w:sz w:val="26"/>
          <w:szCs w:val="26"/>
        </w:rPr>
      </w:pPr>
      <w:r w:rsidRPr="00F02393">
        <w:rPr>
          <w:rFonts w:ascii="Times New Roman" w:hAnsi="Times New Roman" w:cs="Times New Roman"/>
          <w:b/>
          <w:bCs/>
          <w:color w:val="0000FF"/>
          <w:sz w:val="26"/>
          <w:szCs w:val="26"/>
        </w:rPr>
        <w:t>Đề tài nghiên cứu khoa học các cấp</w:t>
      </w:r>
      <w:r w:rsidR="00F02393">
        <w:rPr>
          <w:rFonts w:cs="Times New Roman"/>
          <w:b/>
          <w:bCs/>
          <w:color w:val="0000FF"/>
          <w:sz w:val="26"/>
          <w:szCs w:val="26"/>
        </w:rPr>
        <w:t xml:space="preserve"> </w:t>
      </w:r>
      <w:r w:rsidR="00F02393" w:rsidRPr="00BD4E4A">
        <w:rPr>
          <w:rFonts w:ascii="Times New Roman" w:eastAsia="Times New Roman" w:hAnsi="Times New Roman" w:cs="Times New Roman"/>
          <w:b/>
          <w:color w:val="0000FF"/>
          <w:sz w:val="26"/>
          <w:szCs w:val="26"/>
        </w:rPr>
        <w:t>(sẽ được cập nhật tiếp vào file)</w:t>
      </w:r>
      <w:r w:rsidRPr="00F02393">
        <w:rPr>
          <w:rFonts w:ascii="Times New Roman" w:hAnsi="Times New Roman" w:cs="Times New Roman"/>
          <w:b/>
          <w:bCs/>
          <w:color w:val="0000FF"/>
          <w:sz w:val="26"/>
          <w:szCs w:val="26"/>
        </w:rPr>
        <w:t>:</w:t>
      </w:r>
    </w:p>
    <w:p w14:paraId="5DCDD22F" w14:textId="7F64E888" w:rsidR="004E5D09" w:rsidRPr="00F02393" w:rsidRDefault="004E5D09" w:rsidP="00C7688B">
      <w:pPr>
        <w:pStyle w:val="Heading2"/>
        <w:rPr>
          <w:rFonts w:ascii="Times New Roman" w:hAnsi="Times New Roman" w:cs="Times New Roman"/>
          <w:b/>
          <w:bCs/>
          <w:color w:val="0000FF"/>
        </w:rPr>
      </w:pPr>
      <w:r w:rsidRPr="00F02393">
        <w:rPr>
          <w:rFonts w:ascii="Times New Roman" w:hAnsi="Times New Roman" w:cs="Times New Roman"/>
          <w:b/>
          <w:bCs/>
          <w:color w:val="0000FF"/>
        </w:rPr>
        <w:t>Cấp Bộ</w:t>
      </w:r>
      <w:r w:rsidR="00F02393" w:rsidRPr="00F02393">
        <w:rPr>
          <w:rFonts w:cs="Times New Roman"/>
          <w:b/>
          <w:bCs/>
          <w:color w:val="0000FF"/>
        </w:rPr>
        <w:t>:</w:t>
      </w:r>
    </w:p>
    <w:p w14:paraId="3C053DF9" w14:textId="3B90BE4B"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(2016). Giải pháp phát triển thương hiệu sản phẩm cây ăn trái có múi tại Đồng bằng sông Cửu Long. Đề tài khoa học công nghệ cấp Bộ trọng điểm.</w:t>
      </w:r>
    </w:p>
    <w:p w14:paraId="30275EB0" w14:textId="1BFBF6EF"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(2009). Nghiên cứu đề xuất mô hình sản xuất và tiêu thụ rau an toàn theo hướng liên kết vùng tại ĐBSCL. Đề tài khoa học công nghệ cấp Bộ trọng điểm.</w:t>
      </w:r>
    </w:p>
    <w:p w14:paraId="7168489F" w14:textId="74FBB27C"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(2005). Các giải pháp marketing nhằm cải tiến mạng lưới tiêu thụ gia súc tại Cần Thơ và một số thị trường lân cận. Đề tài khoa học công nghệ cấp Bộ.</w:t>
      </w:r>
    </w:p>
    <w:p w14:paraId="48B6EEED" w14:textId="504AB475"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(2015). Giải pháp thúc đẩy sản xuất và tiêu thụ muối của diêm dân ở vùng biển ĐBSCL. Đề tài khoa học công nghệ cấp Bộ.</w:t>
      </w:r>
    </w:p>
    <w:p w14:paraId="2CF8DAFB" w14:textId="52308FDA"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(2010). Phân tích lợi thế so sánh ngành hàng tôm sú nuôi tham canh ở khu vực ĐBSCL. Đề tài khoa học công nghệ cấp Bộ.</w:t>
      </w:r>
    </w:p>
    <w:p w14:paraId="61F5A3B3" w14:textId="2D746A7B" w:rsidR="004E5D09" w:rsidRPr="004E5D09" w:rsidRDefault="004E5D09" w:rsidP="00F02393">
      <w:pPr>
        <w:ind w:firstLine="567"/>
        <w:jc w:val="both"/>
        <w:rPr>
          <w:rFonts w:cs="Times New Roman"/>
          <w:sz w:val="26"/>
          <w:szCs w:val="26"/>
        </w:rPr>
      </w:pPr>
      <w:r w:rsidRPr="004E5D09">
        <w:rPr>
          <w:rFonts w:cs="Times New Roman"/>
          <w:sz w:val="26"/>
          <w:szCs w:val="26"/>
        </w:rPr>
        <w:t>Phát triển các sản phẩm tín dụng tiêu dùng của các công ty tài chính tại khu vực đồng bằng sông Cửu Long (2021, Chủ nhiệm: PGS. TS. Lê Tấn Nghiêm).</w:t>
      </w:r>
    </w:p>
    <w:p w14:paraId="27960609" w14:textId="07513C11" w:rsidR="004E5D09" w:rsidRPr="004E5D09" w:rsidRDefault="004E5D09" w:rsidP="00F02393">
      <w:pPr>
        <w:ind w:firstLine="567"/>
        <w:jc w:val="both"/>
        <w:rPr>
          <w:rFonts w:cs="Times New Roman"/>
          <w:sz w:val="26"/>
          <w:szCs w:val="26"/>
        </w:rPr>
      </w:pPr>
      <w:r w:rsidRPr="004E5D09">
        <w:rPr>
          <w:rFonts w:cs="Times New Roman"/>
          <w:sz w:val="26"/>
          <w:szCs w:val="26"/>
        </w:rPr>
        <w:t>Nghiên cứu ảnh hưởng của việc làm trái ngành nghề và không phù hợp bằng cấp, kỹ năng đến thu nhập và sự hài lòng trong công việc của người lao động ở vùng Đồng bằng sông Cửu Long (Nafosted - 2019, Chủ nhiệm: PGS. TS. Ngô Mỹ Trân).</w:t>
      </w:r>
    </w:p>
    <w:p w14:paraId="41725259" w14:textId="1B07EBEC" w:rsidR="004E5D09" w:rsidRPr="004E5D09" w:rsidRDefault="004E5D09" w:rsidP="00F02393">
      <w:pPr>
        <w:ind w:firstLine="567"/>
        <w:jc w:val="both"/>
        <w:rPr>
          <w:rFonts w:cs="Times New Roman"/>
          <w:sz w:val="26"/>
          <w:szCs w:val="26"/>
        </w:rPr>
      </w:pPr>
      <w:r w:rsidRPr="004E5D09">
        <w:rPr>
          <w:rFonts w:cs="Times New Roman"/>
          <w:sz w:val="26"/>
          <w:szCs w:val="26"/>
        </w:rPr>
        <w:t>Xây dựng mô hình lý thuyết về khởi nghiệp và giải pháp tăng cường hoạt động khởi nghiệp cho người dân vùng ĐBSCL (2018, thành viên: PGS. TS. Lê Tấn Nghiêm).</w:t>
      </w:r>
    </w:p>
    <w:p w14:paraId="59CDFA52" w14:textId="112D992C" w:rsidR="004E5D09" w:rsidRPr="004E5D09" w:rsidRDefault="004E5D09" w:rsidP="00F02393">
      <w:pPr>
        <w:ind w:firstLine="567"/>
        <w:jc w:val="both"/>
        <w:rPr>
          <w:rFonts w:cs="Times New Roman"/>
          <w:sz w:val="26"/>
          <w:szCs w:val="26"/>
        </w:rPr>
      </w:pPr>
      <w:r w:rsidRPr="004E5D09">
        <w:rPr>
          <w:rFonts w:cs="Times New Roman"/>
          <w:sz w:val="26"/>
          <w:szCs w:val="26"/>
        </w:rPr>
        <w:t>Đo lường và giải thích thực hành quản lý trong doanh nghiệp Việt Nam: trường hợp của doanh nghiệp ở đồng bằng sông Cửu Long (Nafosted - 2016, Thành viên: PGS. TS. Ngô Mỹ Trân).</w:t>
      </w:r>
    </w:p>
    <w:p w14:paraId="4E08FB66" w14:textId="77777777" w:rsidR="004E5D09" w:rsidRPr="004E5D09" w:rsidRDefault="004E5D09" w:rsidP="00F02393">
      <w:pPr>
        <w:ind w:firstLine="567"/>
        <w:jc w:val="both"/>
        <w:rPr>
          <w:rFonts w:cs="Times New Roman"/>
          <w:sz w:val="26"/>
          <w:szCs w:val="26"/>
        </w:rPr>
      </w:pPr>
      <w:r w:rsidRPr="004E5D09">
        <w:rPr>
          <w:rFonts w:cs="Times New Roman"/>
          <w:sz w:val="26"/>
          <w:szCs w:val="26"/>
        </w:rPr>
        <w:t>Nguyễn Phú Son (2017-2020). Phân tích chuỗi giá trị ngành hàng tôm và xây dựng mô hình nuôi tôm mang lại hiệu quả kinh tế cao cho vùng Tây Nam Bộ. Đề tài KHCN Cấp nhà nước, Tây Nam Bộ.</w:t>
      </w:r>
    </w:p>
    <w:p w14:paraId="49A14934" w14:textId="77777777" w:rsidR="004E5D09" w:rsidRPr="004E5D09" w:rsidRDefault="004E5D09" w:rsidP="00F02393">
      <w:pPr>
        <w:ind w:firstLine="567"/>
        <w:jc w:val="both"/>
        <w:rPr>
          <w:rFonts w:cs="Times New Roman"/>
          <w:sz w:val="26"/>
          <w:szCs w:val="26"/>
        </w:rPr>
      </w:pPr>
      <w:r w:rsidRPr="004E5D09">
        <w:rPr>
          <w:rFonts w:cs="Times New Roman"/>
          <w:sz w:val="26"/>
          <w:szCs w:val="26"/>
        </w:rPr>
        <w:t>Huỳnh Trường Huy (2017). Giải pháp nâng cao năng lực nguồn nhân lực du lịch vùng ĐBSCL. Đề tài KHCN cấp Bộ.</w:t>
      </w:r>
    </w:p>
    <w:p w14:paraId="4B821EDD" w14:textId="77777777" w:rsidR="004E5D09" w:rsidRPr="004E5D09" w:rsidRDefault="004E5D09" w:rsidP="00F02393">
      <w:pPr>
        <w:ind w:firstLine="567"/>
        <w:jc w:val="both"/>
        <w:rPr>
          <w:rFonts w:cs="Times New Roman"/>
          <w:sz w:val="26"/>
          <w:szCs w:val="26"/>
        </w:rPr>
      </w:pPr>
      <w:r w:rsidRPr="004E5D09">
        <w:rPr>
          <w:rFonts w:cs="Times New Roman"/>
          <w:sz w:val="26"/>
          <w:szCs w:val="26"/>
        </w:rPr>
        <w:t>Huỳnh Trường Huy (2008). Phân tích các yếu tố tác động và giải pháp phát triển ngành nghề truyền thống ở ĐBSCL. Đề tài KHCN cấp Bộ.</w:t>
      </w:r>
    </w:p>
    <w:p w14:paraId="59E6EF5B" w14:textId="77777777" w:rsidR="004E5D09" w:rsidRPr="004E5D09" w:rsidRDefault="004E5D09" w:rsidP="00F02393">
      <w:pPr>
        <w:ind w:firstLine="567"/>
        <w:jc w:val="both"/>
        <w:rPr>
          <w:rFonts w:cs="Times New Roman"/>
          <w:sz w:val="26"/>
          <w:szCs w:val="26"/>
        </w:rPr>
      </w:pPr>
      <w:r w:rsidRPr="004E5D09">
        <w:rPr>
          <w:rFonts w:cs="Times New Roman"/>
          <w:sz w:val="26"/>
          <w:szCs w:val="26"/>
        </w:rPr>
        <w:t>Võ Hồng Phượng (2008). Đánh giá chất lượng dịch vụ của sản phẩm du lịch sinh thái và các giải pháp phát triển du lịch sinh thái vùng ĐBSCL. Đề tài KHCN cấp Bộ.</w:t>
      </w:r>
    </w:p>
    <w:p w14:paraId="1B31B76D" w14:textId="77777777" w:rsidR="00F02393" w:rsidRDefault="00F02393" w:rsidP="00F02393">
      <w:pPr>
        <w:ind w:firstLine="567"/>
        <w:jc w:val="both"/>
        <w:rPr>
          <w:rFonts w:cs="Times New Roman"/>
          <w:b/>
          <w:bCs/>
          <w:color w:val="0000FF"/>
          <w:sz w:val="26"/>
          <w:szCs w:val="26"/>
        </w:rPr>
      </w:pPr>
    </w:p>
    <w:p w14:paraId="0B79658E" w14:textId="5F780A58" w:rsidR="004E5D09" w:rsidRPr="00F02393" w:rsidRDefault="004E5D09" w:rsidP="00685E88">
      <w:pPr>
        <w:pStyle w:val="Heading2"/>
        <w:rPr>
          <w:rFonts w:ascii="Times New Roman" w:hAnsi="Times New Roman" w:cs="Times New Roman"/>
          <w:b/>
          <w:bCs/>
          <w:color w:val="0000FF"/>
        </w:rPr>
      </w:pPr>
      <w:r w:rsidRPr="00F02393">
        <w:rPr>
          <w:rFonts w:ascii="Times New Roman" w:hAnsi="Times New Roman" w:cs="Times New Roman"/>
          <w:b/>
          <w:bCs/>
          <w:color w:val="0000FF"/>
        </w:rPr>
        <w:t>Cấp tỉnh:</w:t>
      </w:r>
    </w:p>
    <w:p w14:paraId="4B39B6DA" w14:textId="77777777" w:rsidR="004E5D09" w:rsidRPr="004E5D09" w:rsidRDefault="004E5D09" w:rsidP="00F02393">
      <w:pPr>
        <w:ind w:firstLine="567"/>
        <w:jc w:val="both"/>
        <w:rPr>
          <w:rFonts w:cs="Times New Roman"/>
          <w:sz w:val="26"/>
          <w:szCs w:val="26"/>
        </w:rPr>
      </w:pPr>
      <w:r w:rsidRPr="004E5D09">
        <w:rPr>
          <w:rFonts w:cs="Times New Roman"/>
          <w:sz w:val="26"/>
          <w:szCs w:val="26"/>
        </w:rPr>
        <w:t>Lê Văn Hòa, Nguyễn Phú Son và ctg (2018-2021). Nghien cuu xay dung mo hinh san xuat tham canh va so che, bao quan khoai mon dat hieu qua kinh te cao tai huyen Lap Vo, tinh Dong Thap. Đề tài KNCN cấp Tỉnh.</w:t>
      </w:r>
    </w:p>
    <w:p w14:paraId="0028A0DE" w14:textId="1A747EE3" w:rsidR="004E5D09" w:rsidRPr="004E5D09" w:rsidRDefault="004E5D09" w:rsidP="00F02393">
      <w:pPr>
        <w:ind w:firstLine="567"/>
        <w:jc w:val="both"/>
        <w:rPr>
          <w:rFonts w:cs="Times New Roman"/>
          <w:sz w:val="26"/>
          <w:szCs w:val="26"/>
        </w:rPr>
      </w:pPr>
      <w:r w:rsidRPr="004E5D09">
        <w:rPr>
          <w:rFonts w:cs="Times New Roman"/>
          <w:sz w:val="26"/>
          <w:szCs w:val="26"/>
        </w:rPr>
        <w:lastRenderedPageBreak/>
        <w:t>Nguyễn Quốc Nghi (2020). Hiệu quả hoạt động của doanh nghiệp ở TP. Cần Thơ: Thực trạng và giải pháp cải thiện. Đề tài khoa học công nghệ cấp Thành phố Cần Thơ.</w:t>
      </w:r>
    </w:p>
    <w:p w14:paraId="31B005B1" w14:textId="2D108D2B"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(2019). Nghiên cứu các giải pháp tăng cường hiệu quả ứng dụng khoa học và công nghệ trong doanh nghiệp ở tỉnh Bến Tre. Đề tài khoa học công nghệ cấp tỉnh Bến Tre.</w:t>
      </w:r>
    </w:p>
    <w:p w14:paraId="48D7351D" w14:textId="50919F56"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(2018). Xây dựng và phát triển sản phẩm du lịch đặc thù thành phố Cần Thơ giai đoạn năm 2018-2020, tầm nhìn 2030. Đề án khoa học công nghệ cấp Thành phố Cần Thơ.</w:t>
      </w:r>
    </w:p>
    <w:p w14:paraId="031D6B49" w14:textId="746C7F8E"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(2017). Giải pháp hoàn thiện chuyển dịch cơ cấu kinh tế nông nghiệp theo hướng sản xuất hàng hóa ở huyện Châu Thành A đến năm 2020 và tầm nhìn cho những năm tiếp theo. Đề tài khoa học công nghệ cấp Huyện, tỉnh Hậu Giang.</w:t>
      </w:r>
    </w:p>
    <w:p w14:paraId="1AA98984" w14:textId="69ED2922"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(2016). Xây dựng các khu phố chuyên doanh trên địa bàn quận Ninh Kiều, TP. Cần Thơ. Đề tài khoa học công nghệ cấp Quận, Thành phố Cần Thơ</w:t>
      </w:r>
    </w:p>
    <w:p w14:paraId="750D570E" w14:textId="3F705955"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(2012). Giải pháp phát triển doanh nghiệp nhỏ và vừa trên địa bàn tỉnh Hậu Giang. Đề tài khoa học công nghệ cấp tỉnh Hậu Giang.</w:t>
      </w:r>
    </w:p>
    <w:p w14:paraId="1BD1BD95" w14:textId="4A50F185"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(2012). Giải pháp nâng cao năng lực cạnh tranh cho doanh nghiệp nhỏ và vừa ở Đồng Tháp. Đề tài khoa học công nghệ cấp tỉnh Đồng Tháp.</w:t>
      </w:r>
    </w:p>
    <w:p w14:paraId="5862BC98" w14:textId="7054E0B0" w:rsidR="004E5D09" w:rsidRPr="004E5D09" w:rsidRDefault="004E5D09" w:rsidP="00F02393">
      <w:pPr>
        <w:ind w:firstLine="567"/>
        <w:jc w:val="both"/>
        <w:rPr>
          <w:rFonts w:cs="Times New Roman"/>
          <w:sz w:val="26"/>
          <w:szCs w:val="26"/>
        </w:rPr>
      </w:pPr>
      <w:r w:rsidRPr="004E5D09">
        <w:rPr>
          <w:rFonts w:cs="Times New Roman"/>
          <w:sz w:val="26"/>
          <w:szCs w:val="26"/>
        </w:rPr>
        <w:t>Nguyễn Quốc Nghi (2011). Giải pháp nâng cao hiệu quả áp dụng khoa học – kỹ thuật trong sản xuất lúa ở tỉnh Đồng Tháp. Đề tài khoa học công nghệ cấp tỉnh Đồng Tháp.</w:t>
      </w:r>
    </w:p>
    <w:p w14:paraId="5EE9E749" w14:textId="59ED8DC4" w:rsidR="004E5D09" w:rsidRPr="004E5D09" w:rsidRDefault="004E5D09" w:rsidP="00F02393">
      <w:pPr>
        <w:ind w:firstLine="567"/>
        <w:jc w:val="both"/>
        <w:rPr>
          <w:rFonts w:cs="Times New Roman"/>
          <w:sz w:val="26"/>
          <w:szCs w:val="26"/>
        </w:rPr>
      </w:pPr>
      <w:r w:rsidRPr="004E5D09">
        <w:rPr>
          <w:rFonts w:cs="Times New Roman"/>
          <w:sz w:val="26"/>
          <w:szCs w:val="26"/>
        </w:rPr>
        <w:t xml:space="preserve">Lưu Tiến Thuận (2019). Xây dựng mô hình phát triển sản xuất theo chuỗi gía trị có ứng dụng công nghệ cao đối với ngành hàng lúa tỉnh Cà Mau. Đề tài khoa học công nghệ cấp tỉnh Cà Mau. </w:t>
      </w:r>
    </w:p>
    <w:p w14:paraId="4E5AD414" w14:textId="5F3C2B20" w:rsidR="004E5D09" w:rsidRPr="004E5D09" w:rsidRDefault="004E5D09" w:rsidP="00F02393">
      <w:pPr>
        <w:ind w:firstLine="567"/>
        <w:jc w:val="both"/>
        <w:rPr>
          <w:rFonts w:cs="Times New Roman"/>
          <w:sz w:val="26"/>
          <w:szCs w:val="26"/>
        </w:rPr>
      </w:pPr>
      <w:r w:rsidRPr="004E5D09">
        <w:rPr>
          <w:rFonts w:cs="Times New Roman"/>
          <w:sz w:val="26"/>
          <w:szCs w:val="26"/>
        </w:rPr>
        <w:t>Lưu Tiến Thuận (2019). Xây dựng mô hình phát triển sản xuất theo chuỗi gía trị có ứng dụng công nghệ cao đối với ngành hàng tôm tỉnh Cà Mau. Đề tài khoa học công nghệ cấp tỉnh Cà Mau.</w:t>
      </w:r>
    </w:p>
    <w:p w14:paraId="0D86E713" w14:textId="4E5B4D07"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(2020). Phân tích thực trạng và định hướng phát triển du lịch huyện Châu Thành tỉnh Hậu Giang đến năm 2030. Đề tài cấp Tỉnh Hậu Giang.</w:t>
      </w:r>
    </w:p>
    <w:p w14:paraId="0B5B7549" w14:textId="772141AC"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(2019). Phát triển du lịch đường sông Thành phố Cần Thơ. Đề án khoa học công nghệ cấp Thành phố Cần Thơ.</w:t>
      </w:r>
    </w:p>
    <w:p w14:paraId="4EAF1988" w14:textId="4B31DB3E"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(2017). Nghiên cứu nâng cao chất lượng du lịch trên địa bàn Thành phố Cần Thơ. Đề tài khoa học công nghệ cấp Thành Phố Cần Thơ.</w:t>
      </w:r>
    </w:p>
    <w:p w14:paraId="2E735019" w14:textId="355697F5"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(2016). Phát triển mô hình sinh thái vườn xoài cát Hòa Lộc kết hợp du lịch văn hóa làng nghề truyền thống theo hướng liên kết vùng tại huyện Cái Bè, tỉnh Tiền Giang. Đề tài khoa học công nghệ cấp Tỉnh Tiền Giang.</w:t>
      </w:r>
    </w:p>
    <w:p w14:paraId="18D492D2" w14:textId="02192C3B"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(2015). Điều tra xã hội học, đánh giá tình hình phát triển kinh tế – xã hội, đề xuất các chính sách hỗ trợ nông dân vùng triển khai chương trình tại huyện Cái Bè – Thuộc chương trình hỗ trợ phát triển toàn diện xoài cát Hòa Lộc vùng Hòa Hưng kết hợp với du lịch sinh thái. Đề tài khoa học công nghệ cấp Tỉnh Tiền Giang.</w:t>
      </w:r>
    </w:p>
    <w:p w14:paraId="2E113D8F" w14:textId="1FF967B7" w:rsidR="004E5D09" w:rsidRPr="004E5D09" w:rsidRDefault="004E5D09" w:rsidP="00F02393">
      <w:pPr>
        <w:ind w:firstLine="567"/>
        <w:jc w:val="both"/>
        <w:rPr>
          <w:rFonts w:cs="Times New Roman"/>
          <w:sz w:val="26"/>
          <w:szCs w:val="26"/>
        </w:rPr>
      </w:pPr>
      <w:r w:rsidRPr="004E5D09">
        <w:rPr>
          <w:rFonts w:cs="Times New Roman"/>
          <w:sz w:val="26"/>
          <w:szCs w:val="26"/>
        </w:rPr>
        <w:lastRenderedPageBreak/>
        <w:t>Lưu Thanh Đức Hải (2014). Phát triển nguồn nhân lực du lịch tỉnh Kiên Giang đến năm 2020, định hướng đến năm 2030. Đề tài khoa học công nghệ cấp Tỉnh Kiên Giang.</w:t>
      </w:r>
    </w:p>
    <w:p w14:paraId="6673646C" w14:textId="07B9A146" w:rsidR="004E5D09" w:rsidRPr="004E5D09" w:rsidRDefault="004E5D09" w:rsidP="00F02393">
      <w:pPr>
        <w:ind w:firstLine="567"/>
        <w:jc w:val="both"/>
        <w:rPr>
          <w:rFonts w:cs="Times New Roman"/>
          <w:sz w:val="26"/>
          <w:szCs w:val="26"/>
        </w:rPr>
      </w:pPr>
      <w:r w:rsidRPr="004E5D09">
        <w:rPr>
          <w:rFonts w:cs="Times New Roman"/>
          <w:sz w:val="26"/>
          <w:szCs w:val="26"/>
        </w:rPr>
        <w:t>Lưu Thanh Đức Hải (2013). Nghiên cứu nâng cao chất lượng du lịch trên địa bàn Thành phố Cần Thơ. Đề tài khoa học công nghệ cấp Thành phố Cần Thơ.</w:t>
      </w:r>
    </w:p>
    <w:p w14:paraId="73E07C64" w14:textId="429C3D44" w:rsidR="004E5D09" w:rsidRPr="004E5D09" w:rsidRDefault="004E5D09" w:rsidP="00F02393">
      <w:pPr>
        <w:ind w:firstLine="567"/>
        <w:jc w:val="both"/>
        <w:rPr>
          <w:rFonts w:cs="Times New Roman"/>
          <w:sz w:val="26"/>
          <w:szCs w:val="26"/>
        </w:rPr>
      </w:pPr>
      <w:r w:rsidRPr="004E5D09">
        <w:rPr>
          <w:rFonts w:cs="Times New Roman"/>
          <w:sz w:val="26"/>
          <w:szCs w:val="26"/>
        </w:rPr>
        <w:t>Nghiên cứu chuyển dịch cơ cấu kinh tế nông nghiệp phục vụ phát triển huyện nông thôn mới huyện Châu Phú, tỉnh An Giang (2019, Thành viên: TS. Huỳnh Hữu Thọ).</w:t>
      </w:r>
    </w:p>
    <w:p w14:paraId="0610FD85" w14:textId="2F340C59" w:rsidR="004E5D09" w:rsidRPr="004E5D09" w:rsidRDefault="004E5D09" w:rsidP="00F02393">
      <w:pPr>
        <w:ind w:firstLine="567"/>
        <w:jc w:val="both"/>
        <w:rPr>
          <w:rFonts w:cs="Times New Roman"/>
          <w:sz w:val="26"/>
          <w:szCs w:val="26"/>
        </w:rPr>
      </w:pPr>
      <w:r w:rsidRPr="004E5D09">
        <w:rPr>
          <w:rFonts w:cs="Times New Roman"/>
          <w:sz w:val="26"/>
          <w:szCs w:val="26"/>
        </w:rPr>
        <w:t>Rà soát, phân tích, đánh giá và xây dựng kế hoạch phát triển chuỗi giá trị ngành hàng lúa gạo tỉnh Trà Vinh (2016, Thành viên: TS. Huỳnh Hữu Thọ).</w:t>
      </w:r>
    </w:p>
    <w:p w14:paraId="54DA8E17" w14:textId="15FFD62F" w:rsidR="004E5D09" w:rsidRPr="004E5D09" w:rsidRDefault="004E5D09" w:rsidP="00F02393">
      <w:pPr>
        <w:ind w:firstLine="567"/>
        <w:jc w:val="both"/>
        <w:rPr>
          <w:rFonts w:cs="Times New Roman"/>
          <w:sz w:val="26"/>
          <w:szCs w:val="26"/>
        </w:rPr>
      </w:pPr>
      <w:r w:rsidRPr="004E5D09">
        <w:rPr>
          <w:rFonts w:cs="Times New Roman"/>
          <w:sz w:val="26"/>
          <w:szCs w:val="26"/>
        </w:rPr>
        <w:t>Phân tích chuỗi giá trị thanh long tỉnh Tiền Giang (2014, Thành viên: TS. Huỳnh Hữu Thọ)</w:t>
      </w:r>
    </w:p>
    <w:p w14:paraId="5F89D9BA" w14:textId="13672EF6" w:rsidR="004E5D09" w:rsidRPr="004E5D09" w:rsidRDefault="004E5D09" w:rsidP="00F02393">
      <w:pPr>
        <w:ind w:firstLine="567"/>
        <w:jc w:val="both"/>
        <w:rPr>
          <w:rFonts w:cs="Times New Roman"/>
          <w:sz w:val="26"/>
          <w:szCs w:val="26"/>
        </w:rPr>
      </w:pPr>
      <w:r w:rsidRPr="004E5D09">
        <w:rPr>
          <w:rFonts w:cs="Times New Roman"/>
          <w:sz w:val="26"/>
          <w:szCs w:val="26"/>
        </w:rPr>
        <w:t>Phân tích chuỗi giá trị xoài tỉnh Đồng Tháp và tỉnh Tiền Giang (2014, Thành viên: TS. Huỳnh Hữu Thọ).</w:t>
      </w:r>
    </w:p>
    <w:p w14:paraId="46729873" w14:textId="454C5E3A" w:rsidR="004E5D09" w:rsidRPr="004E5D09" w:rsidRDefault="004E5D09" w:rsidP="00F02393">
      <w:pPr>
        <w:ind w:firstLine="567"/>
        <w:jc w:val="both"/>
        <w:rPr>
          <w:rFonts w:cs="Times New Roman"/>
          <w:sz w:val="26"/>
          <w:szCs w:val="26"/>
        </w:rPr>
      </w:pPr>
      <w:r w:rsidRPr="004E5D09">
        <w:rPr>
          <w:rFonts w:cs="Times New Roman"/>
          <w:sz w:val="26"/>
          <w:szCs w:val="26"/>
        </w:rPr>
        <w:t>Phân tích chuỗi giá trị ớt tỉnh Đồng Tháp (2014, Thành viên: TS. Huỳnh Hữu Thọ).</w:t>
      </w:r>
    </w:p>
    <w:p w14:paraId="354F527D" w14:textId="77777777" w:rsidR="004E5D09" w:rsidRPr="004E5D09" w:rsidRDefault="004E5D09" w:rsidP="00F02393">
      <w:pPr>
        <w:ind w:firstLine="567"/>
        <w:jc w:val="both"/>
        <w:rPr>
          <w:rFonts w:cs="Times New Roman"/>
          <w:sz w:val="26"/>
          <w:szCs w:val="26"/>
        </w:rPr>
      </w:pPr>
    </w:p>
    <w:p w14:paraId="3F1C4FAA" w14:textId="77777777" w:rsidR="004E5D09" w:rsidRPr="00F02393" w:rsidRDefault="004E5D09" w:rsidP="00685E88">
      <w:pPr>
        <w:pStyle w:val="Heading2"/>
        <w:rPr>
          <w:rFonts w:ascii="Times New Roman" w:hAnsi="Times New Roman" w:cs="Times New Roman"/>
          <w:b/>
          <w:bCs/>
          <w:color w:val="0000FF"/>
        </w:rPr>
      </w:pPr>
      <w:r w:rsidRPr="00F02393">
        <w:rPr>
          <w:rFonts w:ascii="Times New Roman" w:hAnsi="Times New Roman" w:cs="Times New Roman"/>
          <w:b/>
          <w:bCs/>
          <w:color w:val="0000FF"/>
        </w:rPr>
        <w:t>Cấp quận:</w:t>
      </w:r>
    </w:p>
    <w:p w14:paraId="3C2906D2" w14:textId="77777777" w:rsidR="004E5D09" w:rsidRPr="004E5D09" w:rsidRDefault="004E5D09" w:rsidP="00F02393">
      <w:pPr>
        <w:ind w:firstLine="567"/>
        <w:jc w:val="both"/>
        <w:rPr>
          <w:rFonts w:cs="Times New Roman"/>
          <w:sz w:val="26"/>
          <w:szCs w:val="26"/>
        </w:rPr>
      </w:pPr>
      <w:r w:rsidRPr="004E5D09">
        <w:rPr>
          <w:rFonts w:cs="Times New Roman"/>
          <w:sz w:val="26"/>
          <w:szCs w:val="26"/>
        </w:rPr>
        <w:t>Nguyễn Phú Son (2019-2021). Ứng dụng kết quả nghiên cứu sản xuất nước uống từ trái cây tươi của trường Đại học Cần Thơ. Dự án KHCN cấp Quận.</w:t>
      </w:r>
    </w:p>
    <w:p w14:paraId="0CF78CDF" w14:textId="77777777" w:rsidR="004E5D09" w:rsidRPr="004E5D09" w:rsidRDefault="004E5D09" w:rsidP="00F02393">
      <w:pPr>
        <w:ind w:firstLine="567"/>
        <w:jc w:val="both"/>
        <w:rPr>
          <w:rFonts w:cs="Times New Roman"/>
          <w:sz w:val="26"/>
          <w:szCs w:val="26"/>
        </w:rPr>
      </w:pPr>
      <w:r w:rsidRPr="004E5D09">
        <w:rPr>
          <w:rFonts w:cs="Times New Roman"/>
          <w:sz w:val="26"/>
          <w:szCs w:val="26"/>
        </w:rPr>
        <w:t>Huỳnh Trường Huy (2015). Nâng cao chất lượng dịch vụ công viên trên địa bàn quận Ninh Kiều, TP Cần Thơ. Đề tài KHCN cấp cơ sở - Quận Ninh Kiều, TP. Cần Thơ.</w:t>
      </w:r>
    </w:p>
    <w:p w14:paraId="0FE3EDAE" w14:textId="77777777" w:rsidR="004E5D09" w:rsidRPr="004E5D09" w:rsidRDefault="004E5D09" w:rsidP="00F02393">
      <w:pPr>
        <w:ind w:firstLine="567"/>
        <w:jc w:val="both"/>
        <w:rPr>
          <w:rFonts w:cs="Times New Roman"/>
          <w:sz w:val="26"/>
          <w:szCs w:val="26"/>
        </w:rPr>
      </w:pPr>
    </w:p>
    <w:p w14:paraId="3621D533" w14:textId="3B163EE7" w:rsidR="004E5D09" w:rsidRPr="00F02393" w:rsidRDefault="004E5D09" w:rsidP="00685E88">
      <w:pPr>
        <w:pStyle w:val="Heading2"/>
        <w:rPr>
          <w:rFonts w:ascii="Times New Roman" w:hAnsi="Times New Roman" w:cs="Times New Roman"/>
          <w:b/>
          <w:bCs/>
          <w:color w:val="0000FF"/>
        </w:rPr>
      </w:pPr>
      <w:r w:rsidRPr="00F02393">
        <w:rPr>
          <w:rFonts w:ascii="Times New Roman" w:hAnsi="Times New Roman" w:cs="Times New Roman"/>
          <w:b/>
          <w:bCs/>
          <w:color w:val="0000FF"/>
        </w:rPr>
        <w:t>Cấp cơ sở</w:t>
      </w:r>
      <w:r w:rsidR="00F02393">
        <w:rPr>
          <w:rFonts w:cs="Times New Roman"/>
          <w:b/>
          <w:bCs/>
          <w:color w:val="0000FF"/>
        </w:rPr>
        <w:t>:</w:t>
      </w:r>
    </w:p>
    <w:p w14:paraId="4AFCC6B7" w14:textId="77777777" w:rsidR="004E5D09" w:rsidRPr="004E5D09" w:rsidRDefault="004E5D09" w:rsidP="00F02393">
      <w:pPr>
        <w:ind w:firstLine="567"/>
        <w:jc w:val="both"/>
        <w:rPr>
          <w:rFonts w:cs="Times New Roman"/>
          <w:sz w:val="26"/>
          <w:szCs w:val="26"/>
        </w:rPr>
      </w:pPr>
      <w:r w:rsidRPr="004E5D09">
        <w:rPr>
          <w:rFonts w:cs="Times New Roman"/>
          <w:sz w:val="26"/>
          <w:szCs w:val="26"/>
        </w:rPr>
        <w:t>Huỳnh Trường Huy (2014). Thực trạng và giải pháp thúc đẩy hoạt động nghiên cứu khoa học của giảng viên nữ tại Trường Đại học Cần Thơ. Đề tài KHCN cấp cơ sở.</w:t>
      </w:r>
    </w:p>
    <w:p w14:paraId="5E60355E" w14:textId="77777777" w:rsidR="004E5D09" w:rsidRPr="004E5D09" w:rsidRDefault="004E5D09" w:rsidP="00F02393">
      <w:pPr>
        <w:ind w:firstLine="567"/>
        <w:jc w:val="both"/>
        <w:rPr>
          <w:rFonts w:cs="Times New Roman"/>
          <w:sz w:val="26"/>
          <w:szCs w:val="26"/>
        </w:rPr>
      </w:pPr>
      <w:r w:rsidRPr="004E5D09">
        <w:rPr>
          <w:rFonts w:cs="Times New Roman"/>
          <w:sz w:val="26"/>
          <w:szCs w:val="26"/>
        </w:rPr>
        <w:t>Võ Hồng Phượng (2010). Phân tích hành vi sử dụng và phản ứng trả phí túi ni lông của người dân tại thành phố Cần Thơ. Đề tài KHCN cấp cơ sở.</w:t>
      </w:r>
    </w:p>
    <w:p w14:paraId="2BEC3DA7" w14:textId="77777777" w:rsidR="004E5D09" w:rsidRPr="004E5D09" w:rsidRDefault="004E5D09" w:rsidP="00F02393">
      <w:pPr>
        <w:ind w:firstLine="567"/>
        <w:jc w:val="both"/>
        <w:rPr>
          <w:rFonts w:cs="Times New Roman"/>
          <w:sz w:val="26"/>
          <w:szCs w:val="26"/>
        </w:rPr>
      </w:pPr>
      <w:r w:rsidRPr="004E5D09">
        <w:rPr>
          <w:rFonts w:cs="Times New Roman"/>
          <w:sz w:val="26"/>
          <w:szCs w:val="26"/>
        </w:rPr>
        <w:t>Huỳnh Trường Huy (2008). Phân tích thực trạng dịch chuyển lao động của đồng bào dân tộc Khmer tại huyện Trà Cú, tỉnh Trà Vinh. Đề tài KHCN cấp cơ sở.</w:t>
      </w:r>
    </w:p>
    <w:p w14:paraId="2105F5BA" w14:textId="77777777" w:rsidR="004E5D09" w:rsidRPr="004E5D09" w:rsidRDefault="004E5D09" w:rsidP="00F02393">
      <w:pPr>
        <w:ind w:firstLine="567"/>
        <w:jc w:val="both"/>
        <w:rPr>
          <w:rFonts w:cs="Times New Roman"/>
          <w:sz w:val="26"/>
          <w:szCs w:val="26"/>
        </w:rPr>
      </w:pPr>
      <w:r w:rsidRPr="004E5D09">
        <w:rPr>
          <w:rFonts w:cs="Times New Roman"/>
          <w:sz w:val="26"/>
          <w:szCs w:val="26"/>
        </w:rPr>
        <w:t>Võ Hồng Phượng (2008). Phân tích tình hình tiêu thụ lúa tại huyện Long Mỹ, tỉnh Hậu Giang. Đề tài KHCN cấp cơ sở.</w:t>
      </w:r>
    </w:p>
    <w:p w14:paraId="7CB0B409" w14:textId="77777777" w:rsidR="004E5D09" w:rsidRPr="004E5D09" w:rsidRDefault="004E5D09" w:rsidP="00F02393">
      <w:pPr>
        <w:ind w:firstLine="567"/>
        <w:jc w:val="both"/>
        <w:rPr>
          <w:rFonts w:cs="Times New Roman"/>
          <w:sz w:val="26"/>
          <w:szCs w:val="26"/>
        </w:rPr>
      </w:pPr>
      <w:r w:rsidRPr="004E5D09">
        <w:rPr>
          <w:rFonts w:cs="Times New Roman"/>
          <w:sz w:val="26"/>
          <w:szCs w:val="26"/>
        </w:rPr>
        <w:t>Huỳnh Trường Huy (2006). Phân tích tác động của khoa học – kỹ thuật đến hiệu quả sản xuất lúa tại Cần Thơ và Sóc Trăng. Đề tài KHCN cấp cơ sở.</w:t>
      </w:r>
    </w:p>
    <w:p w14:paraId="21F7CAD0" w14:textId="17061362" w:rsidR="004E5D09" w:rsidRPr="004E5D09" w:rsidRDefault="004E5D09" w:rsidP="00F02393">
      <w:pPr>
        <w:ind w:firstLine="567"/>
        <w:jc w:val="both"/>
        <w:rPr>
          <w:rFonts w:cs="Times New Roman"/>
          <w:sz w:val="26"/>
          <w:szCs w:val="26"/>
        </w:rPr>
      </w:pPr>
      <w:r w:rsidRPr="004E5D09">
        <w:rPr>
          <w:rFonts w:cs="Times New Roman"/>
          <w:sz w:val="26"/>
          <w:szCs w:val="26"/>
        </w:rPr>
        <w:t>Huỳnh Nhựt Phương (2018). Giải pháp nâng cao các kỹ năng trong chương trình đào tạo hỗ trợ khởi nghiệp của Trường Đại học Cần Thơ. Đề tài nghiên cứu khoa học cấp Trường.</w:t>
      </w:r>
    </w:p>
    <w:p w14:paraId="32951288" w14:textId="6038EBAB" w:rsidR="00E11755" w:rsidRPr="004E5D09" w:rsidRDefault="004E5D09" w:rsidP="00F02393">
      <w:pPr>
        <w:ind w:firstLine="567"/>
        <w:jc w:val="both"/>
        <w:rPr>
          <w:rFonts w:cs="Times New Roman"/>
          <w:sz w:val="26"/>
          <w:szCs w:val="26"/>
        </w:rPr>
      </w:pPr>
      <w:r w:rsidRPr="004E5D09">
        <w:rPr>
          <w:rFonts w:cs="Times New Roman"/>
          <w:sz w:val="26"/>
          <w:szCs w:val="26"/>
        </w:rPr>
        <w:t>Khưu Ngọc Huyền (2022). Tác động của bản sắc thương hiệu đến hình ảnh thương hiệu, sự hài lòng và ý định truyền miệng tích cực của sinh viên đối với thương hiệu Trường Đại học Cần Thơ. Đề tài nghiên cứu khoa học cấp Trường.</w:t>
      </w:r>
    </w:p>
    <w:sectPr w:rsidR="00E11755" w:rsidRPr="004E5D09" w:rsidSect="00D7527D">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9B"/>
    <w:rsid w:val="002F1CC4"/>
    <w:rsid w:val="004E5D09"/>
    <w:rsid w:val="00685E88"/>
    <w:rsid w:val="00981317"/>
    <w:rsid w:val="00997C50"/>
    <w:rsid w:val="00C7688B"/>
    <w:rsid w:val="00D0039B"/>
    <w:rsid w:val="00D7527D"/>
    <w:rsid w:val="00E11755"/>
    <w:rsid w:val="00E24C78"/>
    <w:rsid w:val="00F02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18F0"/>
  <w15:chartTrackingRefBased/>
  <w15:docId w15:val="{41B181C3-BB53-42DB-8B55-26697F18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8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68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8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768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3</cp:revision>
  <dcterms:created xsi:type="dcterms:W3CDTF">2023-11-09T01:29:00Z</dcterms:created>
  <dcterms:modified xsi:type="dcterms:W3CDTF">2023-11-09T02:15:00Z</dcterms:modified>
</cp:coreProperties>
</file>