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3F2" w:rsidRDefault="008713F2" w:rsidP="008713F2">
      <w:pPr>
        <w:spacing w:before="120" w:line="240" w:lineRule="auto"/>
        <w:rPr>
          <w:rFonts w:ascii="Times New Roman" w:hAnsi="Times New Roman"/>
          <w:b/>
          <w:sz w:val="26"/>
          <w:szCs w:val="26"/>
        </w:rPr>
      </w:pPr>
      <w:r w:rsidRPr="00B835B4">
        <w:rPr>
          <w:rFonts w:ascii="Times New Roman" w:hAnsi="Times New Roman"/>
          <w:b/>
          <w:sz w:val="26"/>
          <w:szCs w:val="26"/>
        </w:rPr>
        <w:t>Ảnh hưởng của sự đa dạng hóa trong hội đồng quản trị đến hiệu quả hoạt động của các công ty niêm yết trên thị trường chứng khoán Việt Nam</w:t>
      </w:r>
    </w:p>
    <w:p w:rsidR="008713F2" w:rsidRPr="000A1D2D" w:rsidRDefault="008713F2" w:rsidP="008713F2">
      <w:pPr>
        <w:spacing w:before="120" w:line="240" w:lineRule="auto"/>
        <w:rPr>
          <w:rFonts w:ascii="Times New Roman" w:hAnsi="Times New Roman"/>
          <w:sz w:val="26"/>
          <w:szCs w:val="26"/>
        </w:rPr>
      </w:pPr>
      <w:r w:rsidRPr="000A1D2D">
        <w:rPr>
          <w:rFonts w:ascii="Times New Roman" w:hAnsi="Times New Roman"/>
          <w:sz w:val="26"/>
          <w:szCs w:val="26"/>
        </w:rPr>
        <w:t>N</w:t>
      </w:r>
      <w:r>
        <w:rPr>
          <w:rFonts w:ascii="Times New Roman" w:hAnsi="Times New Roman"/>
          <w:sz w:val="26"/>
          <w:szCs w:val="26"/>
        </w:rPr>
        <w:t>gô Mỹ Trân, Phạm Thị Hồng Vân và Lưu Thị Thái Tâm</w:t>
      </w:r>
    </w:p>
    <w:p w:rsidR="008713F2" w:rsidRPr="00833A83" w:rsidRDefault="008713F2" w:rsidP="008713F2">
      <w:pPr>
        <w:spacing w:before="120" w:line="240" w:lineRule="auto"/>
        <w:ind w:firstLine="720"/>
        <w:rPr>
          <w:rFonts w:ascii="Times New Roman" w:hAnsi="Times New Roman"/>
          <w:b/>
          <w:sz w:val="26"/>
          <w:szCs w:val="26"/>
        </w:rPr>
      </w:pPr>
      <w:r>
        <w:rPr>
          <w:rFonts w:ascii="Times New Roman" w:hAnsi="Times New Roman"/>
          <w:b/>
          <w:sz w:val="26"/>
          <w:szCs w:val="26"/>
        </w:rPr>
        <w:t>Tóm tắt</w:t>
      </w:r>
    </w:p>
    <w:p w:rsidR="008713F2" w:rsidRDefault="008713F2" w:rsidP="008713F2">
      <w:pPr>
        <w:spacing w:before="120" w:line="240" w:lineRule="auto"/>
        <w:ind w:firstLine="720"/>
        <w:jc w:val="both"/>
        <w:rPr>
          <w:rFonts w:ascii="Times New Roman" w:hAnsi="Times New Roman"/>
          <w:i/>
          <w:sz w:val="26"/>
          <w:szCs w:val="26"/>
        </w:rPr>
      </w:pPr>
      <w:r w:rsidRPr="00833A83">
        <w:rPr>
          <w:rFonts w:ascii="Times New Roman" w:hAnsi="Times New Roman"/>
          <w:i/>
          <w:sz w:val="26"/>
          <w:szCs w:val="26"/>
        </w:rPr>
        <w:t>Nghiên cứu được thực hiện với mục đích phân tích ảnh hưởng của sự đa dạng hóa trong HĐQT đến hiệu quả hoạt động của các công ty niêm yết trên thị trường chứng khoán Việt Nam. Các yếu tố đa dạng hóa được đề cập bao gồm các yếu tố có thể quan sát được như sự hiện diện của thành viên nữ trong HĐQT, quốc tịch của các thành viên HĐQT, độ tuổi của các thành viên HĐQT và trình độ của các thành viên HĐQT. Số liệu được phân tích bằng nhiều phương pháp như hồi quy Pooled OLS, Random Effect Model (REM) và phương pháp ước lượng tổng quát GMM (Generalized Method of Moments)</w:t>
      </w:r>
      <w:r>
        <w:rPr>
          <w:rFonts w:ascii="Times New Roman" w:hAnsi="Times New Roman"/>
          <w:i/>
          <w:sz w:val="26"/>
          <w:szCs w:val="26"/>
        </w:rPr>
        <w:t xml:space="preserve"> d</w:t>
      </w:r>
      <w:r w:rsidRPr="00833A83">
        <w:rPr>
          <w:rFonts w:ascii="Times New Roman" w:hAnsi="Times New Roman"/>
          <w:i/>
          <w:sz w:val="26"/>
          <w:szCs w:val="26"/>
        </w:rPr>
        <w:t xml:space="preserve">ựa trên mẫu dữ liệu gồm 482 công ty niêm </w:t>
      </w:r>
      <w:r>
        <w:rPr>
          <w:rFonts w:ascii="Times New Roman" w:hAnsi="Times New Roman"/>
          <w:i/>
          <w:sz w:val="26"/>
          <w:szCs w:val="26"/>
        </w:rPr>
        <w:t xml:space="preserve">yết trong </w:t>
      </w:r>
      <w:r w:rsidRPr="00833A83">
        <w:rPr>
          <w:rFonts w:ascii="Times New Roman" w:hAnsi="Times New Roman"/>
          <w:i/>
          <w:sz w:val="26"/>
          <w:szCs w:val="26"/>
        </w:rPr>
        <w:t>giai đoạn 2015</w:t>
      </w:r>
      <w:r>
        <w:rPr>
          <w:rFonts w:ascii="Times New Roman" w:hAnsi="Times New Roman"/>
          <w:i/>
          <w:sz w:val="26"/>
          <w:szCs w:val="26"/>
        </w:rPr>
        <w:t xml:space="preserve"> - </w:t>
      </w:r>
      <w:r w:rsidRPr="00833A83">
        <w:rPr>
          <w:rFonts w:ascii="Times New Roman" w:hAnsi="Times New Roman"/>
          <w:i/>
          <w:sz w:val="26"/>
          <w:szCs w:val="26"/>
        </w:rPr>
        <w:t>2017. Kết quả nghiên cứu cho thấy sự hiện diện của thành viên nữ trong HĐQT và sự đa dạng quốc tịch của các thành viên HĐQT, trình độ của các thành viên HĐQT có tác động tích cực đến hiệu quả hoạt động của công ty. Trong khi đó chưa có bằng chứng thống kê cho thấy yếu tố độ tuổi của các thành viên HĐQT có ảnh hưởng đến hiệu quả hoạt động của doanh nghiệp.</w:t>
      </w:r>
    </w:p>
    <w:p w:rsidR="008713F2" w:rsidRPr="00833A83" w:rsidRDefault="008713F2" w:rsidP="008713F2">
      <w:pPr>
        <w:spacing w:before="120" w:line="240" w:lineRule="auto"/>
        <w:ind w:firstLine="720"/>
        <w:jc w:val="both"/>
        <w:rPr>
          <w:rFonts w:ascii="Times New Roman" w:hAnsi="Times New Roman"/>
          <w:i/>
          <w:sz w:val="26"/>
          <w:szCs w:val="26"/>
        </w:rPr>
      </w:pPr>
      <w:r>
        <w:rPr>
          <w:rFonts w:ascii="Times New Roman" w:hAnsi="Times New Roman"/>
          <w:i/>
          <w:sz w:val="26"/>
          <w:szCs w:val="26"/>
        </w:rPr>
        <w:t>Từ khóa: Hiệu quả công ty, hội đồng quản trị, sự đa dạng hóa</w:t>
      </w:r>
    </w:p>
    <w:p w:rsidR="008713F2" w:rsidRDefault="008713F2" w:rsidP="008713F2">
      <w:pPr>
        <w:spacing w:before="120" w:line="240" w:lineRule="auto"/>
        <w:jc w:val="both"/>
        <w:rPr>
          <w:rFonts w:ascii="Times New Roman" w:hAnsi="Times New Roman"/>
          <w:b/>
          <w:sz w:val="26"/>
          <w:szCs w:val="26"/>
        </w:rPr>
      </w:pPr>
    </w:p>
    <w:p w:rsidR="008713F2" w:rsidRDefault="008713F2" w:rsidP="008713F2">
      <w:pPr>
        <w:spacing w:before="120" w:line="240" w:lineRule="auto"/>
        <w:rPr>
          <w:rFonts w:ascii="Times New Roman" w:hAnsi="Times New Roman"/>
          <w:b/>
          <w:sz w:val="26"/>
          <w:szCs w:val="26"/>
        </w:rPr>
      </w:pPr>
      <w:r w:rsidRPr="008713F2">
        <w:rPr>
          <w:rFonts w:ascii="Times New Roman" w:hAnsi="Times New Roman"/>
          <w:b/>
          <w:sz w:val="26"/>
          <w:szCs w:val="26"/>
        </w:rPr>
        <w:t>Effect of board diversification on financial performance of listed firms in the Vietnamese stock exchange</w:t>
      </w:r>
    </w:p>
    <w:p w:rsidR="008713F2" w:rsidRPr="00833A83" w:rsidRDefault="008713F2" w:rsidP="008713F2">
      <w:pPr>
        <w:spacing w:before="120" w:line="240" w:lineRule="auto"/>
        <w:ind w:firstLine="720"/>
        <w:rPr>
          <w:rFonts w:ascii="Times New Roman" w:hAnsi="Times New Roman"/>
          <w:b/>
          <w:sz w:val="26"/>
          <w:szCs w:val="26"/>
        </w:rPr>
      </w:pPr>
      <w:r w:rsidRPr="00833A83">
        <w:rPr>
          <w:rFonts w:ascii="Times New Roman" w:hAnsi="Times New Roman"/>
          <w:b/>
          <w:sz w:val="26"/>
          <w:szCs w:val="26"/>
        </w:rPr>
        <w:t>Abstract</w:t>
      </w:r>
    </w:p>
    <w:p w:rsidR="008713F2" w:rsidRDefault="008713F2" w:rsidP="008713F2">
      <w:pPr>
        <w:spacing w:before="120" w:line="240" w:lineRule="auto"/>
        <w:ind w:firstLine="720"/>
        <w:jc w:val="both"/>
        <w:rPr>
          <w:rFonts w:ascii="Times New Roman" w:hAnsi="Times New Roman"/>
          <w:i/>
          <w:sz w:val="26"/>
          <w:szCs w:val="26"/>
          <w:lang w:val="vi-VN"/>
        </w:rPr>
      </w:pPr>
      <w:r w:rsidRPr="00B835B4">
        <w:rPr>
          <w:rFonts w:ascii="Times New Roman" w:hAnsi="Times New Roman"/>
          <w:i/>
          <w:sz w:val="26"/>
          <w:szCs w:val="26"/>
        </w:rPr>
        <w:t>The study aim</w:t>
      </w:r>
      <w:r>
        <w:rPr>
          <w:rFonts w:ascii="Times New Roman" w:hAnsi="Times New Roman"/>
          <w:i/>
          <w:sz w:val="26"/>
          <w:szCs w:val="26"/>
        </w:rPr>
        <w:t>ed</w:t>
      </w:r>
      <w:r w:rsidRPr="00B835B4">
        <w:rPr>
          <w:rFonts w:ascii="Times New Roman" w:hAnsi="Times New Roman"/>
          <w:i/>
          <w:sz w:val="26"/>
          <w:szCs w:val="26"/>
        </w:rPr>
        <w:t xml:space="preserve"> </w:t>
      </w:r>
      <w:r>
        <w:rPr>
          <w:rFonts w:ascii="Times New Roman" w:hAnsi="Times New Roman"/>
          <w:i/>
          <w:sz w:val="26"/>
          <w:szCs w:val="26"/>
        </w:rPr>
        <w:t>at</w:t>
      </w:r>
      <w:r w:rsidRPr="00B835B4">
        <w:rPr>
          <w:rFonts w:ascii="Times New Roman" w:hAnsi="Times New Roman"/>
          <w:i/>
          <w:sz w:val="26"/>
          <w:szCs w:val="26"/>
        </w:rPr>
        <w:t xml:space="preserve"> investigat</w:t>
      </w:r>
      <w:r>
        <w:rPr>
          <w:rFonts w:ascii="Times New Roman" w:hAnsi="Times New Roman"/>
          <w:i/>
          <w:sz w:val="26"/>
          <w:szCs w:val="26"/>
        </w:rPr>
        <w:t>ing</w:t>
      </w:r>
      <w:r w:rsidRPr="00B835B4">
        <w:rPr>
          <w:rFonts w:ascii="Times New Roman" w:hAnsi="Times New Roman"/>
          <w:i/>
          <w:sz w:val="26"/>
          <w:szCs w:val="26"/>
        </w:rPr>
        <w:t xml:space="preserve"> the impact of diversity </w:t>
      </w:r>
      <w:r>
        <w:rPr>
          <w:rFonts w:ascii="Times New Roman" w:hAnsi="Times New Roman"/>
          <w:i/>
          <w:sz w:val="26"/>
          <w:szCs w:val="26"/>
        </w:rPr>
        <w:t>of</w:t>
      </w:r>
      <w:r w:rsidRPr="00B835B4">
        <w:rPr>
          <w:rFonts w:ascii="Times New Roman" w:hAnsi="Times New Roman"/>
          <w:i/>
          <w:sz w:val="26"/>
          <w:szCs w:val="26"/>
        </w:rPr>
        <w:t xml:space="preserve"> board members </w:t>
      </w:r>
      <w:r>
        <w:rPr>
          <w:rFonts w:ascii="Times New Roman" w:hAnsi="Times New Roman"/>
          <w:i/>
          <w:sz w:val="26"/>
          <w:szCs w:val="26"/>
        </w:rPr>
        <w:t>on</w:t>
      </w:r>
      <w:r w:rsidRPr="00B835B4">
        <w:rPr>
          <w:rFonts w:ascii="Times New Roman" w:hAnsi="Times New Roman"/>
          <w:i/>
          <w:sz w:val="26"/>
          <w:szCs w:val="26"/>
        </w:rPr>
        <w:t xml:space="preserve"> financial performance of </w:t>
      </w:r>
      <w:r>
        <w:rPr>
          <w:rFonts w:ascii="Times New Roman" w:hAnsi="Times New Roman"/>
          <w:i/>
          <w:sz w:val="26"/>
          <w:szCs w:val="26"/>
        </w:rPr>
        <w:t>listed firms in</w:t>
      </w:r>
      <w:r w:rsidRPr="00B835B4">
        <w:rPr>
          <w:rFonts w:ascii="Times New Roman" w:hAnsi="Times New Roman"/>
          <w:i/>
          <w:sz w:val="26"/>
          <w:szCs w:val="26"/>
        </w:rPr>
        <w:t xml:space="preserve"> the Vietnam</w:t>
      </w:r>
      <w:r>
        <w:rPr>
          <w:rFonts w:ascii="Times New Roman" w:hAnsi="Times New Roman"/>
          <w:i/>
          <w:sz w:val="26"/>
          <w:szCs w:val="26"/>
        </w:rPr>
        <w:t>ese</w:t>
      </w:r>
      <w:r w:rsidRPr="00B835B4">
        <w:rPr>
          <w:rFonts w:ascii="Times New Roman" w:hAnsi="Times New Roman"/>
          <w:i/>
          <w:sz w:val="26"/>
          <w:szCs w:val="26"/>
        </w:rPr>
        <w:t xml:space="preserve"> Stock Exchange. </w:t>
      </w:r>
      <w:r w:rsidRPr="00B835B4">
        <w:rPr>
          <w:rFonts w:ascii="Times New Roman" w:hAnsi="Times New Roman"/>
          <w:i/>
          <w:sz w:val="26"/>
          <w:szCs w:val="26"/>
          <w:lang w:val="vi-VN"/>
        </w:rPr>
        <w:t xml:space="preserve">Four demographic characteristics of board members </w:t>
      </w:r>
      <w:r w:rsidRPr="00B835B4">
        <w:rPr>
          <w:rFonts w:ascii="Times New Roman" w:hAnsi="Times New Roman"/>
          <w:i/>
          <w:sz w:val="26"/>
          <w:szCs w:val="26"/>
        </w:rPr>
        <w:t xml:space="preserve">on </w:t>
      </w:r>
      <w:r w:rsidRPr="00B835B4">
        <w:rPr>
          <w:rFonts w:ascii="Times New Roman" w:hAnsi="Times New Roman"/>
          <w:i/>
          <w:sz w:val="26"/>
          <w:szCs w:val="26"/>
          <w:lang w:val="vi-VN"/>
        </w:rPr>
        <w:t>gender, nationality,</w:t>
      </w:r>
      <w:r w:rsidRPr="00B835B4">
        <w:rPr>
          <w:rFonts w:ascii="Times New Roman" w:hAnsi="Times New Roman"/>
          <w:i/>
          <w:sz w:val="26"/>
          <w:szCs w:val="26"/>
        </w:rPr>
        <w:t xml:space="preserve"> </w:t>
      </w:r>
      <w:r w:rsidRPr="00B835B4">
        <w:rPr>
          <w:rFonts w:ascii="Times New Roman" w:hAnsi="Times New Roman"/>
          <w:i/>
          <w:sz w:val="26"/>
          <w:szCs w:val="26"/>
          <w:lang w:val="vi-VN"/>
        </w:rPr>
        <w:t>level</w:t>
      </w:r>
      <w:r w:rsidRPr="00B835B4">
        <w:rPr>
          <w:rFonts w:ascii="Times New Roman" w:hAnsi="Times New Roman"/>
          <w:i/>
          <w:sz w:val="26"/>
          <w:szCs w:val="26"/>
        </w:rPr>
        <w:t xml:space="preserve"> of education </w:t>
      </w:r>
      <w:r w:rsidRPr="00B835B4">
        <w:rPr>
          <w:rFonts w:ascii="Times New Roman" w:hAnsi="Times New Roman"/>
          <w:i/>
          <w:sz w:val="26"/>
          <w:szCs w:val="26"/>
          <w:lang w:val="vi-VN"/>
        </w:rPr>
        <w:t xml:space="preserve">and </w:t>
      </w:r>
      <w:r>
        <w:rPr>
          <w:rFonts w:ascii="Times New Roman" w:hAnsi="Times New Roman"/>
          <w:i/>
          <w:sz w:val="26"/>
          <w:szCs w:val="26"/>
        </w:rPr>
        <w:t xml:space="preserve">level of </w:t>
      </w:r>
      <w:r w:rsidRPr="00B835B4">
        <w:rPr>
          <w:rFonts w:ascii="Times New Roman" w:hAnsi="Times New Roman"/>
          <w:i/>
          <w:sz w:val="26"/>
          <w:szCs w:val="26"/>
          <w:lang w:val="vi-VN"/>
        </w:rPr>
        <w:t xml:space="preserve">age were used as the proxies for diversity. </w:t>
      </w:r>
      <w:r w:rsidRPr="00B835B4">
        <w:rPr>
          <w:rFonts w:ascii="Times New Roman" w:hAnsi="Times New Roman"/>
          <w:i/>
          <w:color w:val="000000"/>
          <w:sz w:val="26"/>
          <w:szCs w:val="26"/>
          <w:lang w:val="vi-VN"/>
        </w:rPr>
        <w:t xml:space="preserve">The data were analyzed by </w:t>
      </w:r>
      <w:r>
        <w:rPr>
          <w:rFonts w:ascii="Times New Roman" w:hAnsi="Times New Roman"/>
          <w:i/>
          <w:color w:val="000000"/>
          <w:sz w:val="26"/>
          <w:szCs w:val="26"/>
        </w:rPr>
        <w:t>different</w:t>
      </w:r>
      <w:r w:rsidRPr="00B835B4">
        <w:rPr>
          <w:rFonts w:ascii="Times New Roman" w:hAnsi="Times New Roman"/>
          <w:i/>
          <w:color w:val="000000"/>
          <w:sz w:val="26"/>
          <w:szCs w:val="26"/>
          <w:lang w:val="vi-VN"/>
        </w:rPr>
        <w:t xml:space="preserve"> methods such as Pooled OLS regression, Random Effect Model (REM) and Generalized Method of Moments (GMM</w:t>
      </w:r>
      <w:r w:rsidRPr="00B835B4">
        <w:rPr>
          <w:rFonts w:ascii="Times New Roman" w:hAnsi="Times New Roman"/>
          <w:i/>
          <w:color w:val="000000"/>
          <w:sz w:val="26"/>
          <w:szCs w:val="26"/>
        </w:rPr>
        <w:t>)</w:t>
      </w:r>
      <w:r>
        <w:rPr>
          <w:rFonts w:ascii="Times New Roman" w:hAnsi="Times New Roman"/>
          <w:i/>
          <w:color w:val="000000"/>
          <w:sz w:val="26"/>
          <w:szCs w:val="26"/>
        </w:rPr>
        <w:t xml:space="preserve"> </w:t>
      </w:r>
      <w:r>
        <w:rPr>
          <w:rFonts w:ascii="Times New Roman" w:hAnsi="Times New Roman"/>
          <w:i/>
          <w:sz w:val="26"/>
          <w:szCs w:val="26"/>
        </w:rPr>
        <w:t>basing on</w:t>
      </w:r>
      <w:r w:rsidRPr="00B835B4">
        <w:rPr>
          <w:rFonts w:ascii="Times New Roman" w:hAnsi="Times New Roman"/>
          <w:i/>
          <w:sz w:val="26"/>
          <w:szCs w:val="26"/>
          <w:lang w:val="vi-VN"/>
        </w:rPr>
        <w:t xml:space="preserve"> a sample of 482 companies</w:t>
      </w:r>
      <w:r w:rsidRPr="00B835B4">
        <w:rPr>
          <w:rFonts w:ascii="Times New Roman" w:hAnsi="Times New Roman"/>
          <w:i/>
          <w:sz w:val="26"/>
          <w:szCs w:val="26"/>
        </w:rPr>
        <w:t xml:space="preserve"> listed in the</w:t>
      </w:r>
      <w:r w:rsidRPr="00B835B4">
        <w:rPr>
          <w:rFonts w:ascii="Times New Roman" w:hAnsi="Times New Roman"/>
          <w:i/>
          <w:sz w:val="26"/>
          <w:szCs w:val="26"/>
          <w:lang w:val="vi-VN"/>
        </w:rPr>
        <w:t xml:space="preserve"> period from 2015 to 2017</w:t>
      </w:r>
      <w:r w:rsidRPr="00B835B4">
        <w:rPr>
          <w:rFonts w:ascii="Times New Roman" w:hAnsi="Times New Roman"/>
          <w:i/>
          <w:color w:val="000000"/>
          <w:sz w:val="26"/>
          <w:szCs w:val="26"/>
          <w:lang w:val="vi-VN"/>
        </w:rPr>
        <w:t xml:space="preserve">. </w:t>
      </w:r>
      <w:r>
        <w:rPr>
          <w:rFonts w:ascii="Times New Roman" w:hAnsi="Times New Roman"/>
          <w:bCs/>
          <w:i/>
          <w:color w:val="000000"/>
          <w:sz w:val="26"/>
          <w:szCs w:val="26"/>
        </w:rPr>
        <w:t>The results</w:t>
      </w:r>
      <w:r w:rsidRPr="00B835B4">
        <w:rPr>
          <w:rFonts w:ascii="Times New Roman" w:hAnsi="Times New Roman"/>
          <w:bCs/>
          <w:i/>
          <w:color w:val="000000"/>
          <w:sz w:val="26"/>
          <w:szCs w:val="26"/>
          <w:lang w:val="vi-VN"/>
        </w:rPr>
        <w:t xml:space="preserve"> </w:t>
      </w:r>
      <w:r>
        <w:rPr>
          <w:rFonts w:ascii="Times New Roman" w:hAnsi="Times New Roman"/>
          <w:bCs/>
          <w:i/>
          <w:color w:val="000000"/>
          <w:sz w:val="26"/>
          <w:szCs w:val="26"/>
        </w:rPr>
        <w:t xml:space="preserve">show that </w:t>
      </w:r>
      <w:r w:rsidRPr="00B835B4">
        <w:rPr>
          <w:rFonts w:ascii="Times New Roman" w:hAnsi="Times New Roman"/>
          <w:bCs/>
          <w:i/>
          <w:color w:val="000000"/>
          <w:sz w:val="26"/>
          <w:szCs w:val="26"/>
          <w:lang w:val="vi-VN"/>
        </w:rPr>
        <w:t xml:space="preserve">that </w:t>
      </w:r>
      <w:r>
        <w:rPr>
          <w:rFonts w:ascii="Times New Roman" w:hAnsi="Times New Roman"/>
          <w:bCs/>
          <w:i/>
          <w:color w:val="000000"/>
          <w:sz w:val="26"/>
          <w:szCs w:val="26"/>
        </w:rPr>
        <w:t xml:space="preserve">diversity on </w:t>
      </w:r>
      <w:r w:rsidRPr="00B835B4">
        <w:rPr>
          <w:rFonts w:ascii="Times New Roman" w:hAnsi="Times New Roman"/>
          <w:i/>
          <w:sz w:val="26"/>
          <w:szCs w:val="26"/>
          <w:lang w:val="vi-VN"/>
        </w:rPr>
        <w:t>gender</w:t>
      </w:r>
      <w:r>
        <w:rPr>
          <w:rFonts w:ascii="Times New Roman" w:hAnsi="Times New Roman"/>
          <w:i/>
          <w:sz w:val="26"/>
          <w:szCs w:val="26"/>
        </w:rPr>
        <w:t>, diversity on</w:t>
      </w:r>
      <w:r w:rsidRPr="00B835B4">
        <w:rPr>
          <w:rFonts w:ascii="Times New Roman" w:hAnsi="Times New Roman"/>
          <w:i/>
          <w:sz w:val="26"/>
          <w:szCs w:val="26"/>
          <w:lang w:val="vi-VN"/>
        </w:rPr>
        <w:t xml:space="preserve"> nationality</w:t>
      </w:r>
      <w:r>
        <w:rPr>
          <w:rFonts w:ascii="Times New Roman" w:hAnsi="Times New Roman"/>
          <w:i/>
          <w:sz w:val="26"/>
          <w:szCs w:val="26"/>
        </w:rPr>
        <w:t xml:space="preserve"> and</w:t>
      </w:r>
      <w:r w:rsidRPr="00B835B4">
        <w:rPr>
          <w:rFonts w:ascii="Times New Roman" w:hAnsi="Times New Roman"/>
          <w:i/>
          <w:sz w:val="26"/>
          <w:szCs w:val="26"/>
        </w:rPr>
        <w:t xml:space="preserve"> </w:t>
      </w:r>
      <w:r w:rsidRPr="00B835B4">
        <w:rPr>
          <w:rFonts w:ascii="Times New Roman" w:hAnsi="Times New Roman"/>
          <w:i/>
          <w:sz w:val="26"/>
          <w:szCs w:val="26"/>
          <w:lang w:val="vi-VN"/>
        </w:rPr>
        <w:t>level</w:t>
      </w:r>
      <w:r w:rsidRPr="00B835B4">
        <w:rPr>
          <w:rFonts w:ascii="Times New Roman" w:hAnsi="Times New Roman"/>
          <w:i/>
          <w:sz w:val="26"/>
          <w:szCs w:val="26"/>
        </w:rPr>
        <w:t xml:space="preserve"> of education</w:t>
      </w:r>
      <w:r w:rsidRPr="00B835B4">
        <w:rPr>
          <w:rFonts w:ascii="Times New Roman" w:hAnsi="Times New Roman"/>
          <w:i/>
          <w:sz w:val="26"/>
          <w:szCs w:val="26"/>
          <w:lang w:val="vi-VN"/>
        </w:rPr>
        <w:t xml:space="preserve"> </w:t>
      </w:r>
      <w:r>
        <w:rPr>
          <w:rFonts w:ascii="Times New Roman" w:hAnsi="Times New Roman"/>
          <w:i/>
          <w:sz w:val="26"/>
          <w:szCs w:val="26"/>
        </w:rPr>
        <w:t>of</w:t>
      </w:r>
      <w:r w:rsidRPr="00B835B4">
        <w:rPr>
          <w:rFonts w:ascii="Times New Roman" w:hAnsi="Times New Roman"/>
          <w:i/>
          <w:sz w:val="26"/>
          <w:szCs w:val="26"/>
          <w:lang w:val="vi-VN"/>
        </w:rPr>
        <w:t xml:space="preserve"> the boardrooms were </w:t>
      </w:r>
      <w:r>
        <w:rPr>
          <w:rFonts w:ascii="Times New Roman" w:hAnsi="Times New Roman"/>
          <w:i/>
          <w:sz w:val="26"/>
          <w:szCs w:val="26"/>
        </w:rPr>
        <w:t xml:space="preserve">found to be statistically </w:t>
      </w:r>
      <w:r w:rsidRPr="00B835B4">
        <w:rPr>
          <w:rFonts w:ascii="Times New Roman" w:hAnsi="Times New Roman"/>
          <w:i/>
          <w:sz w:val="26"/>
          <w:szCs w:val="26"/>
          <w:lang w:val="vi-VN"/>
        </w:rPr>
        <w:t>associated with</w:t>
      </w:r>
      <w:r w:rsidRPr="00B835B4">
        <w:rPr>
          <w:rFonts w:ascii="Times New Roman" w:hAnsi="Times New Roman"/>
          <w:i/>
          <w:sz w:val="26"/>
          <w:szCs w:val="26"/>
        </w:rPr>
        <w:t xml:space="preserve"> the</w:t>
      </w:r>
      <w:r w:rsidRPr="00B835B4">
        <w:rPr>
          <w:rFonts w:ascii="Times New Roman" w:hAnsi="Times New Roman"/>
          <w:i/>
          <w:sz w:val="26"/>
          <w:szCs w:val="26"/>
          <w:lang w:val="vi-VN"/>
        </w:rPr>
        <w:t xml:space="preserve"> improvement</w:t>
      </w:r>
      <w:r w:rsidRPr="00B835B4">
        <w:rPr>
          <w:rFonts w:ascii="Times New Roman" w:hAnsi="Times New Roman"/>
          <w:i/>
          <w:sz w:val="26"/>
          <w:szCs w:val="26"/>
        </w:rPr>
        <w:t xml:space="preserve"> of</w:t>
      </w:r>
      <w:r w:rsidRPr="00B835B4">
        <w:rPr>
          <w:rFonts w:ascii="Times New Roman" w:hAnsi="Times New Roman"/>
          <w:i/>
          <w:sz w:val="26"/>
          <w:szCs w:val="26"/>
          <w:lang w:val="vi-VN"/>
        </w:rPr>
        <w:t xml:space="preserve"> financial performance</w:t>
      </w:r>
      <w:r w:rsidRPr="00B835B4">
        <w:rPr>
          <w:rFonts w:ascii="Times New Roman" w:hAnsi="Times New Roman"/>
          <w:i/>
          <w:sz w:val="26"/>
          <w:szCs w:val="26"/>
        </w:rPr>
        <w:t xml:space="preserve">. </w:t>
      </w:r>
      <w:r>
        <w:rPr>
          <w:rFonts w:ascii="Times New Roman" w:hAnsi="Times New Roman"/>
          <w:i/>
          <w:sz w:val="26"/>
          <w:szCs w:val="26"/>
        </w:rPr>
        <w:t>However, there was no evidence on the impact of</w:t>
      </w:r>
      <w:r w:rsidRPr="00B835B4">
        <w:rPr>
          <w:rFonts w:ascii="Times New Roman" w:hAnsi="Times New Roman"/>
          <w:i/>
          <w:sz w:val="26"/>
          <w:szCs w:val="26"/>
        </w:rPr>
        <w:t xml:space="preserve"> the diversit</w:t>
      </w:r>
      <w:r>
        <w:rPr>
          <w:rFonts w:ascii="Times New Roman" w:hAnsi="Times New Roman"/>
          <w:i/>
          <w:sz w:val="26"/>
          <w:szCs w:val="26"/>
        </w:rPr>
        <w:t>y</w:t>
      </w:r>
      <w:r w:rsidRPr="00B835B4">
        <w:rPr>
          <w:rFonts w:ascii="Times New Roman" w:hAnsi="Times New Roman"/>
          <w:i/>
          <w:sz w:val="26"/>
          <w:szCs w:val="26"/>
        </w:rPr>
        <w:t xml:space="preserve"> on age in the boadrooms </w:t>
      </w:r>
      <w:r w:rsidRPr="00B835B4">
        <w:rPr>
          <w:rFonts w:ascii="Times New Roman" w:hAnsi="Times New Roman"/>
          <w:i/>
          <w:sz w:val="26"/>
          <w:szCs w:val="26"/>
          <w:lang w:val="vi-VN"/>
        </w:rPr>
        <w:t>on firm performance.</w:t>
      </w:r>
    </w:p>
    <w:p w:rsidR="008713F2" w:rsidRPr="00B835B4" w:rsidRDefault="008713F2" w:rsidP="008713F2">
      <w:pPr>
        <w:spacing w:before="120" w:line="240" w:lineRule="auto"/>
        <w:ind w:firstLine="720"/>
        <w:jc w:val="both"/>
        <w:rPr>
          <w:rFonts w:ascii="Times New Roman" w:hAnsi="Times New Roman"/>
          <w:i/>
          <w:sz w:val="26"/>
          <w:szCs w:val="26"/>
        </w:rPr>
      </w:pPr>
      <w:r>
        <w:rPr>
          <w:rFonts w:ascii="Times New Roman" w:hAnsi="Times New Roman"/>
          <w:i/>
          <w:sz w:val="26"/>
          <w:szCs w:val="26"/>
        </w:rPr>
        <w:t xml:space="preserve">Key words: board of director, </w:t>
      </w:r>
      <w:r>
        <w:rPr>
          <w:rFonts w:ascii="Times New Roman" w:hAnsi="Times New Roman"/>
          <w:i/>
          <w:sz w:val="26"/>
          <w:szCs w:val="26"/>
        </w:rPr>
        <w:t xml:space="preserve">board </w:t>
      </w:r>
      <w:bookmarkStart w:id="0" w:name="_GoBack"/>
      <w:bookmarkEnd w:id="0"/>
      <w:r>
        <w:rPr>
          <w:rFonts w:ascii="Times New Roman" w:hAnsi="Times New Roman"/>
          <w:i/>
          <w:sz w:val="26"/>
          <w:szCs w:val="26"/>
        </w:rPr>
        <w:t>diversity, firm performance</w:t>
      </w:r>
    </w:p>
    <w:p w:rsidR="008713F2" w:rsidRDefault="008713F2"/>
    <w:sectPr w:rsidR="008713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F2"/>
    <w:rsid w:val="0087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16A3"/>
  <w15:chartTrackingRefBased/>
  <w15:docId w15:val="{299B005A-967A-4B8E-B862-45EB808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3F2"/>
    <w:pPr>
      <w:spacing w:after="0" w:line="288"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Tran</dc:creator>
  <cp:keywords/>
  <dc:description/>
  <cp:lastModifiedBy>My Tran</cp:lastModifiedBy>
  <cp:revision>1</cp:revision>
  <dcterms:created xsi:type="dcterms:W3CDTF">2019-07-06T22:22:00Z</dcterms:created>
  <dcterms:modified xsi:type="dcterms:W3CDTF">2019-07-06T22:24:00Z</dcterms:modified>
</cp:coreProperties>
</file>