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73" w:type="dxa"/>
        <w:jc w:val="center"/>
        <w:tblLayout w:type="fixed"/>
        <w:tblLook w:val="0000" w:firstRow="0" w:lastRow="0" w:firstColumn="0" w:lastColumn="0" w:noHBand="0" w:noVBand="0"/>
      </w:tblPr>
      <w:tblGrid>
        <w:gridCol w:w="5520"/>
        <w:gridCol w:w="5353"/>
      </w:tblGrid>
      <w:tr w:rsidR="003822EC" w:rsidRPr="004478C6" w14:paraId="3D26214E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20" w:type="dxa"/>
          </w:tcPr>
          <w:p w14:paraId="2C101290" w14:textId="77777777" w:rsidR="00566BA0" w:rsidRDefault="00566BA0" w:rsidP="00732287">
            <w:pPr>
              <w:jc w:val="center"/>
              <w:rPr>
                <w:b/>
              </w:rPr>
            </w:pPr>
          </w:p>
          <w:p w14:paraId="7FA4D635" w14:textId="77777777" w:rsidR="003822EC" w:rsidRPr="004478C6" w:rsidRDefault="003822EC" w:rsidP="00732287">
            <w:pPr>
              <w:jc w:val="center"/>
              <w:rPr>
                <w:b/>
              </w:rPr>
            </w:pPr>
            <w:r w:rsidRPr="004478C6">
              <w:rPr>
                <w:b/>
              </w:rPr>
              <w:t>TRƯỜNG ĐẠI HỌC CẦN THƠ</w:t>
            </w:r>
          </w:p>
          <w:p w14:paraId="71BA9C6C" w14:textId="77777777" w:rsidR="003822EC" w:rsidRPr="004478C6" w:rsidRDefault="005C4520" w:rsidP="00732287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 xml:space="preserve">TRƯỜNG </w:t>
            </w:r>
            <w:r w:rsidR="003822EC" w:rsidRPr="004478C6">
              <w:rPr>
                <w:rFonts w:ascii="Times New Roman" w:hAnsi="Times New Roman"/>
                <w:sz w:val="24"/>
                <w:szCs w:val="24"/>
              </w:rPr>
              <w:t xml:space="preserve"> KINH TẾ </w:t>
            </w:r>
          </w:p>
          <w:p w14:paraId="1F0FCE1A" w14:textId="77777777" w:rsidR="003822EC" w:rsidRPr="004478C6" w:rsidRDefault="005C4520" w:rsidP="00732287">
            <w:pPr>
              <w:jc w:val="center"/>
              <w:rPr>
                <w:b/>
              </w:rPr>
            </w:pPr>
            <w:r>
              <w:rPr>
                <w:b/>
                <w:lang w:val="vi-VN"/>
              </w:rPr>
              <w:t xml:space="preserve"> </w:t>
            </w:r>
            <w:r w:rsidR="00952B3D">
              <w:rPr>
                <w:b/>
              </w:rPr>
              <w:t xml:space="preserve"> </w:t>
            </w:r>
            <w:r w:rsidR="003822EC" w:rsidRPr="004478C6">
              <w:rPr>
                <w:b/>
              </w:rPr>
              <w:sym w:font="Symbol" w:char="F0BE"/>
            </w:r>
            <w:r w:rsidR="003822EC" w:rsidRPr="004478C6">
              <w:rPr>
                <w:b/>
              </w:rPr>
              <w:sym w:font="Symbol" w:char="F0BE"/>
            </w:r>
            <w:r w:rsidR="003822EC" w:rsidRPr="004478C6">
              <w:rPr>
                <w:b/>
              </w:rPr>
              <w:sym w:font="Symbol" w:char="F0BE"/>
            </w:r>
            <w:r w:rsidR="003822EC" w:rsidRPr="004478C6">
              <w:rPr>
                <w:b/>
              </w:rPr>
              <w:sym w:font="Symbol" w:char="F0BE"/>
            </w:r>
            <w:r w:rsidR="003822EC" w:rsidRPr="004478C6">
              <w:rPr>
                <w:b/>
              </w:rPr>
              <w:sym w:font="Symbol" w:char="F0BE"/>
            </w:r>
            <w:r w:rsidR="003822EC" w:rsidRPr="004478C6">
              <w:rPr>
                <w:b/>
              </w:rPr>
              <w:sym w:font="Symbol" w:char="F0BE"/>
            </w:r>
            <w:r w:rsidR="003822EC" w:rsidRPr="004478C6">
              <w:rPr>
                <w:b/>
              </w:rPr>
              <w:sym w:font="Symbol" w:char="F0BE"/>
            </w:r>
          </w:p>
          <w:p w14:paraId="3C628074" w14:textId="6FA579F8" w:rsidR="003822EC" w:rsidRPr="00335ECC" w:rsidRDefault="00952B3D" w:rsidP="000A45B6">
            <w:r>
              <w:t xml:space="preserve">                        </w:t>
            </w:r>
            <w:r w:rsidR="00F31564">
              <w:t xml:space="preserve">   </w:t>
            </w:r>
            <w:r>
              <w:t xml:space="preserve">      </w:t>
            </w:r>
            <w:r w:rsidR="00280B2F">
              <w:t xml:space="preserve">Số: </w:t>
            </w:r>
            <w:r w:rsidR="006B67EB">
              <w:t>397</w:t>
            </w:r>
            <w:r w:rsidR="00280B2F">
              <w:t>/KT</w:t>
            </w:r>
          </w:p>
        </w:tc>
        <w:tc>
          <w:tcPr>
            <w:tcW w:w="5353" w:type="dxa"/>
          </w:tcPr>
          <w:p w14:paraId="29E6C725" w14:textId="77777777" w:rsidR="00566BA0" w:rsidRDefault="00566BA0" w:rsidP="00732287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</w:p>
          <w:p w14:paraId="1572AA97" w14:textId="77777777" w:rsidR="003822EC" w:rsidRPr="004478C6" w:rsidRDefault="003822EC" w:rsidP="00732287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  <w:r w:rsidRPr="004478C6">
              <w:rPr>
                <w:rFonts w:ascii="Times New Roman" w:hAnsi="Times New Roman"/>
                <w:sz w:val="24"/>
                <w:szCs w:val="24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4478C6">
                  <w:rPr>
                    <w:rFonts w:ascii="Times New Roman" w:hAnsi="Times New Roman"/>
                    <w:sz w:val="24"/>
                    <w:szCs w:val="24"/>
                  </w:rPr>
                  <w:t>NAM</w:t>
                </w:r>
              </w:smartTag>
            </w:smartTag>
          </w:p>
          <w:p w14:paraId="6B0715A8" w14:textId="77777777" w:rsidR="003822EC" w:rsidRPr="004478C6" w:rsidRDefault="003822EC" w:rsidP="00732287">
            <w:pPr>
              <w:jc w:val="center"/>
              <w:rPr>
                <w:b/>
              </w:rPr>
            </w:pPr>
            <w:r w:rsidRPr="004478C6">
              <w:rPr>
                <w:b/>
              </w:rPr>
              <w:t>Độc Lập - Tự Do - Hạnh Phúc</w:t>
            </w:r>
          </w:p>
          <w:p w14:paraId="09D6ADB8" w14:textId="77777777" w:rsidR="003822EC" w:rsidRPr="004478C6" w:rsidRDefault="003822EC" w:rsidP="00732287">
            <w:pPr>
              <w:jc w:val="center"/>
              <w:rPr>
                <w:b/>
              </w:rPr>
            </w:pPr>
            <w:r w:rsidRPr="004478C6">
              <w:rPr>
                <w:b/>
              </w:rPr>
              <w:sym w:font="Symbol" w:char="F0BE"/>
            </w:r>
            <w:r w:rsidRPr="004478C6">
              <w:rPr>
                <w:b/>
              </w:rPr>
              <w:sym w:font="Symbol" w:char="F0BE"/>
            </w:r>
            <w:r w:rsidRPr="004478C6">
              <w:rPr>
                <w:b/>
              </w:rPr>
              <w:sym w:font="Symbol" w:char="F0BE"/>
            </w:r>
            <w:r w:rsidRPr="004478C6">
              <w:rPr>
                <w:b/>
              </w:rPr>
              <w:sym w:font="Symbol" w:char="F0BE"/>
            </w:r>
            <w:r w:rsidRPr="004478C6">
              <w:rPr>
                <w:b/>
              </w:rPr>
              <w:sym w:font="Symbol" w:char="F0BE"/>
            </w:r>
            <w:r w:rsidRPr="004478C6">
              <w:rPr>
                <w:b/>
              </w:rPr>
              <w:sym w:font="Symbol" w:char="F0BE"/>
            </w:r>
            <w:r w:rsidRPr="004478C6">
              <w:rPr>
                <w:b/>
              </w:rPr>
              <w:sym w:font="Symbol" w:char="F0BE"/>
            </w:r>
            <w:r w:rsidRPr="004478C6">
              <w:rPr>
                <w:b/>
              </w:rPr>
              <w:sym w:font="Symbol" w:char="F0BE"/>
            </w:r>
            <w:r w:rsidRPr="004478C6">
              <w:rPr>
                <w:b/>
              </w:rPr>
              <w:sym w:font="Symbol" w:char="F0BE"/>
            </w:r>
            <w:r w:rsidRPr="004478C6">
              <w:rPr>
                <w:b/>
              </w:rPr>
              <w:sym w:font="Symbol" w:char="F0BE"/>
            </w:r>
            <w:r w:rsidRPr="004478C6">
              <w:rPr>
                <w:b/>
              </w:rPr>
              <w:sym w:font="Symbol" w:char="F0BE"/>
            </w:r>
          </w:p>
          <w:p w14:paraId="0BD31DAD" w14:textId="4D21CC7C" w:rsidR="003822EC" w:rsidRPr="00953F3D" w:rsidRDefault="003822EC" w:rsidP="005C4520">
            <w:pPr>
              <w:jc w:val="center"/>
              <w:rPr>
                <w:i/>
              </w:rPr>
            </w:pPr>
            <w:r w:rsidRPr="00953F3D">
              <w:rPr>
                <w:i/>
              </w:rPr>
              <w:t>Cần Thơ, ngày</w:t>
            </w:r>
            <w:r w:rsidR="00960D73" w:rsidRPr="00953F3D">
              <w:rPr>
                <w:i/>
              </w:rPr>
              <w:t xml:space="preserve"> </w:t>
            </w:r>
            <w:r w:rsidR="006B67EB">
              <w:rPr>
                <w:i/>
              </w:rPr>
              <w:t>30</w:t>
            </w:r>
            <w:r w:rsidR="005B153B">
              <w:rPr>
                <w:i/>
              </w:rPr>
              <w:t xml:space="preserve"> </w:t>
            </w:r>
            <w:r w:rsidRPr="00953F3D">
              <w:rPr>
                <w:i/>
              </w:rPr>
              <w:t>tháng</w:t>
            </w:r>
            <w:r w:rsidR="005C4520">
              <w:rPr>
                <w:i/>
              </w:rPr>
              <w:t xml:space="preserve"> </w:t>
            </w:r>
            <w:r w:rsidR="005C4520">
              <w:rPr>
                <w:i/>
                <w:lang w:val="vi-VN"/>
              </w:rPr>
              <w:t>11</w:t>
            </w:r>
            <w:r w:rsidR="00280B2F">
              <w:rPr>
                <w:i/>
              </w:rPr>
              <w:t xml:space="preserve"> năm 202</w:t>
            </w:r>
            <w:r w:rsidR="005B153B">
              <w:rPr>
                <w:i/>
              </w:rPr>
              <w:t>2</w:t>
            </w:r>
          </w:p>
        </w:tc>
      </w:tr>
    </w:tbl>
    <w:p w14:paraId="7AD894A9" w14:textId="77777777" w:rsidR="00952B3D" w:rsidRDefault="00952B3D" w:rsidP="00401DEF">
      <w:pPr>
        <w:jc w:val="center"/>
        <w:rPr>
          <w:b/>
          <w:sz w:val="32"/>
        </w:rPr>
      </w:pPr>
    </w:p>
    <w:p w14:paraId="61CC03BD" w14:textId="77777777" w:rsidR="00401DEF" w:rsidRDefault="00401DEF" w:rsidP="00401DEF">
      <w:pPr>
        <w:jc w:val="center"/>
        <w:rPr>
          <w:b/>
          <w:sz w:val="32"/>
        </w:rPr>
      </w:pPr>
      <w:r w:rsidRPr="00455056">
        <w:rPr>
          <w:b/>
          <w:sz w:val="32"/>
        </w:rPr>
        <w:t>THÔNG BÁO</w:t>
      </w:r>
    </w:p>
    <w:p w14:paraId="6AB85CAC" w14:textId="77777777" w:rsidR="00FE63DD" w:rsidRPr="006B24D5" w:rsidRDefault="00F620DC" w:rsidP="00401DEF">
      <w:pPr>
        <w:jc w:val="center"/>
        <w:rPr>
          <w:b/>
          <w:sz w:val="26"/>
        </w:rPr>
      </w:pPr>
      <w:r w:rsidRPr="006B24D5">
        <w:rPr>
          <w:b/>
          <w:sz w:val="26"/>
        </w:rPr>
        <w:t xml:space="preserve">Kế hoạch </w:t>
      </w:r>
      <w:r w:rsidR="00401DEF" w:rsidRPr="006B24D5">
        <w:rPr>
          <w:b/>
          <w:sz w:val="26"/>
        </w:rPr>
        <w:t>bảo vệ luận văn tốt nghiệp</w:t>
      </w:r>
      <w:r w:rsidR="00FE63DD" w:rsidRPr="006B24D5">
        <w:rPr>
          <w:b/>
          <w:sz w:val="26"/>
        </w:rPr>
        <w:t xml:space="preserve"> hệ chính quy</w:t>
      </w:r>
    </w:p>
    <w:p w14:paraId="3DC82BB8" w14:textId="77777777" w:rsidR="00401DEF" w:rsidRPr="005C4520" w:rsidRDefault="00401DEF" w:rsidP="00401DEF">
      <w:pPr>
        <w:jc w:val="center"/>
        <w:rPr>
          <w:b/>
          <w:sz w:val="26"/>
          <w:lang w:val="vi-VN"/>
        </w:rPr>
      </w:pPr>
      <w:r w:rsidRPr="006B24D5">
        <w:rPr>
          <w:b/>
          <w:sz w:val="26"/>
        </w:rPr>
        <w:t xml:space="preserve"> học kỳ</w:t>
      </w:r>
      <w:r w:rsidR="0016669A">
        <w:rPr>
          <w:b/>
          <w:sz w:val="26"/>
        </w:rPr>
        <w:t xml:space="preserve"> </w:t>
      </w:r>
      <w:r w:rsidR="005C4520">
        <w:rPr>
          <w:b/>
          <w:sz w:val="26"/>
          <w:lang w:val="vi-VN"/>
        </w:rPr>
        <w:t>1</w:t>
      </w:r>
      <w:r w:rsidR="000A148F">
        <w:rPr>
          <w:b/>
          <w:sz w:val="26"/>
        </w:rPr>
        <w:t>, năm học 202</w:t>
      </w:r>
      <w:r w:rsidR="005C4520">
        <w:rPr>
          <w:b/>
          <w:sz w:val="26"/>
          <w:lang w:val="vi-VN"/>
        </w:rPr>
        <w:t>2</w:t>
      </w:r>
      <w:r w:rsidR="005B153B">
        <w:rPr>
          <w:b/>
          <w:sz w:val="26"/>
        </w:rPr>
        <w:t xml:space="preserve">- </w:t>
      </w:r>
      <w:r w:rsidR="006F5DBF">
        <w:rPr>
          <w:b/>
          <w:sz w:val="26"/>
        </w:rPr>
        <w:t>202</w:t>
      </w:r>
      <w:r w:rsidR="005C4520">
        <w:rPr>
          <w:b/>
          <w:sz w:val="26"/>
          <w:lang w:val="vi-VN"/>
        </w:rPr>
        <w:t>3</w:t>
      </w:r>
    </w:p>
    <w:p w14:paraId="434207A3" w14:textId="77777777" w:rsidR="00952B3D" w:rsidRPr="006B24D5" w:rsidRDefault="00952B3D" w:rsidP="00401DEF">
      <w:pPr>
        <w:jc w:val="center"/>
        <w:rPr>
          <w:b/>
          <w:sz w:val="26"/>
        </w:rPr>
      </w:pPr>
    </w:p>
    <w:p w14:paraId="572BD13B" w14:textId="77777777" w:rsidR="00401DEF" w:rsidRPr="006B24D5" w:rsidRDefault="00FE63DD" w:rsidP="00401DEF">
      <w:pPr>
        <w:rPr>
          <w:b/>
          <w:sz w:val="12"/>
        </w:rPr>
      </w:pPr>
      <w:r w:rsidRPr="006B24D5">
        <w:rPr>
          <w:b/>
          <w:sz w:val="26"/>
        </w:rPr>
        <w:tab/>
      </w:r>
    </w:p>
    <w:p w14:paraId="4706962E" w14:textId="77777777" w:rsidR="00F620DC" w:rsidRDefault="00C14BA6" w:rsidP="000A148F">
      <w:pPr>
        <w:spacing w:line="288" w:lineRule="auto"/>
        <w:ind w:firstLine="567"/>
        <w:jc w:val="both"/>
        <w:rPr>
          <w:sz w:val="26"/>
        </w:rPr>
      </w:pPr>
      <w:r>
        <w:rPr>
          <w:sz w:val="26"/>
        </w:rPr>
        <w:tab/>
        <w:t>Thực hiện k</w:t>
      </w:r>
      <w:r w:rsidR="00FE63DD">
        <w:rPr>
          <w:sz w:val="26"/>
        </w:rPr>
        <w:t>ế hoạch thực tập tốt nghiệp hệ chính quy</w:t>
      </w:r>
      <w:r w:rsidR="0061210F">
        <w:rPr>
          <w:sz w:val="26"/>
        </w:rPr>
        <w:t xml:space="preserve"> học kỳ </w:t>
      </w:r>
      <w:r w:rsidR="005C4520">
        <w:rPr>
          <w:sz w:val="26"/>
          <w:lang w:val="vi-VN"/>
        </w:rPr>
        <w:t>1</w:t>
      </w:r>
      <w:r w:rsidR="000A148F">
        <w:rPr>
          <w:sz w:val="26"/>
        </w:rPr>
        <w:t xml:space="preserve"> năm học 202</w:t>
      </w:r>
      <w:r w:rsidR="005C4520">
        <w:rPr>
          <w:sz w:val="26"/>
          <w:lang w:val="vi-VN"/>
        </w:rPr>
        <w:t>2</w:t>
      </w:r>
      <w:r w:rsidR="00C262BE">
        <w:rPr>
          <w:sz w:val="26"/>
        </w:rPr>
        <w:t xml:space="preserve"> - </w:t>
      </w:r>
      <w:r w:rsidR="006F5DBF">
        <w:rPr>
          <w:sz w:val="26"/>
        </w:rPr>
        <w:t>202</w:t>
      </w:r>
      <w:r w:rsidR="005C4520">
        <w:rPr>
          <w:sz w:val="26"/>
          <w:lang w:val="vi-VN"/>
        </w:rPr>
        <w:t>3</w:t>
      </w:r>
      <w:r w:rsidR="0061210F">
        <w:rPr>
          <w:sz w:val="26"/>
        </w:rPr>
        <w:t xml:space="preserve">, </w:t>
      </w:r>
      <w:r w:rsidR="005C4520">
        <w:rPr>
          <w:sz w:val="26"/>
          <w:lang w:val="vi-VN"/>
        </w:rPr>
        <w:t>Trường Kinh tế</w:t>
      </w:r>
      <w:r w:rsidR="008B1471">
        <w:rPr>
          <w:sz w:val="26"/>
        </w:rPr>
        <w:t xml:space="preserve"> </w:t>
      </w:r>
      <w:r w:rsidR="0061210F">
        <w:rPr>
          <w:sz w:val="26"/>
        </w:rPr>
        <w:t>thông báo đến sinh viên về việc bảo vệ luận văn tốt nghiệp, cụ thể như sau:</w:t>
      </w:r>
    </w:p>
    <w:p w14:paraId="62BC4311" w14:textId="77777777" w:rsidR="00280B2F" w:rsidRPr="00280B2F" w:rsidRDefault="00280B2F" w:rsidP="00280B2F">
      <w:pPr>
        <w:numPr>
          <w:ilvl w:val="0"/>
          <w:numId w:val="3"/>
        </w:numPr>
        <w:spacing w:line="288" w:lineRule="auto"/>
        <w:jc w:val="both"/>
        <w:rPr>
          <w:b/>
          <w:sz w:val="26"/>
        </w:rPr>
      </w:pPr>
      <w:r w:rsidRPr="00280B2F">
        <w:rPr>
          <w:b/>
          <w:sz w:val="26"/>
        </w:rPr>
        <w:t>Thời gian bảo vệ luận văn</w:t>
      </w:r>
      <w:r w:rsidR="005C4520">
        <w:rPr>
          <w:b/>
          <w:sz w:val="26"/>
          <w:lang w:val="vi-VN"/>
        </w:rPr>
        <w:t xml:space="preserve"> tất các các ngành Kinh tế đại trà</w:t>
      </w:r>
      <w:r w:rsidRPr="00280B2F">
        <w:rPr>
          <w:b/>
          <w:sz w:val="26"/>
        </w:rPr>
        <w:t>:</w:t>
      </w:r>
    </w:p>
    <w:p w14:paraId="6B65D3A4" w14:textId="77777777" w:rsidR="000A148F" w:rsidRDefault="00280B2F" w:rsidP="00280B2F">
      <w:pPr>
        <w:spacing w:line="288" w:lineRule="auto"/>
        <w:ind w:left="1080"/>
        <w:jc w:val="both"/>
        <w:rPr>
          <w:sz w:val="26"/>
        </w:rPr>
      </w:pPr>
      <w:r>
        <w:rPr>
          <w:sz w:val="26"/>
        </w:rPr>
        <w:t xml:space="preserve">+ Đợt 1: </w:t>
      </w:r>
      <w:r w:rsidR="000A148F">
        <w:rPr>
          <w:sz w:val="26"/>
        </w:rPr>
        <w:t xml:space="preserve">ngày </w:t>
      </w:r>
      <w:r w:rsidR="005C4520">
        <w:rPr>
          <w:sz w:val="26"/>
          <w:lang w:val="vi-VN"/>
        </w:rPr>
        <w:t>1</w:t>
      </w:r>
      <w:r w:rsidR="005B153B">
        <w:rPr>
          <w:sz w:val="26"/>
        </w:rPr>
        <w:t xml:space="preserve">3 và </w:t>
      </w:r>
      <w:r w:rsidR="005C4520">
        <w:rPr>
          <w:sz w:val="26"/>
          <w:lang w:val="vi-VN"/>
        </w:rPr>
        <w:t>1</w:t>
      </w:r>
      <w:r w:rsidR="005B153B">
        <w:rPr>
          <w:sz w:val="26"/>
        </w:rPr>
        <w:t>4/</w:t>
      </w:r>
      <w:r w:rsidR="005C4520">
        <w:rPr>
          <w:sz w:val="26"/>
          <w:lang w:val="vi-VN"/>
        </w:rPr>
        <w:t>12</w:t>
      </w:r>
      <w:r w:rsidR="005B153B">
        <w:rPr>
          <w:sz w:val="26"/>
        </w:rPr>
        <w:t>/2022</w:t>
      </w:r>
      <w:r w:rsidR="000A148F">
        <w:rPr>
          <w:sz w:val="26"/>
        </w:rPr>
        <w:t>.</w:t>
      </w:r>
      <w:r>
        <w:rPr>
          <w:sz w:val="26"/>
        </w:rPr>
        <w:t xml:space="preserve"> </w:t>
      </w:r>
    </w:p>
    <w:p w14:paraId="3C752D12" w14:textId="77777777" w:rsidR="000A148F" w:rsidRDefault="00280B2F" w:rsidP="00280B2F">
      <w:pPr>
        <w:spacing w:line="288" w:lineRule="auto"/>
        <w:ind w:left="1080"/>
        <w:jc w:val="both"/>
        <w:rPr>
          <w:sz w:val="26"/>
        </w:rPr>
      </w:pPr>
      <w:r>
        <w:rPr>
          <w:sz w:val="26"/>
        </w:rPr>
        <w:t>+ Đợt 2:</w:t>
      </w:r>
      <w:r w:rsidR="000A148F">
        <w:rPr>
          <w:sz w:val="26"/>
        </w:rPr>
        <w:t xml:space="preserve"> ngày</w:t>
      </w:r>
      <w:r w:rsidR="00765550">
        <w:rPr>
          <w:sz w:val="26"/>
        </w:rPr>
        <w:t xml:space="preserve"> </w:t>
      </w:r>
      <w:r w:rsidR="005C4520">
        <w:rPr>
          <w:sz w:val="26"/>
        </w:rPr>
        <w:t>15 và</w:t>
      </w:r>
      <w:r w:rsidR="005C4520">
        <w:rPr>
          <w:sz w:val="26"/>
          <w:lang w:val="vi-VN"/>
        </w:rPr>
        <w:t xml:space="preserve"> </w:t>
      </w:r>
      <w:r w:rsidR="005C4520">
        <w:rPr>
          <w:sz w:val="26"/>
        </w:rPr>
        <w:t>1</w:t>
      </w:r>
      <w:r w:rsidR="005B153B">
        <w:rPr>
          <w:sz w:val="26"/>
        </w:rPr>
        <w:t>6/</w:t>
      </w:r>
      <w:r w:rsidR="005C4520">
        <w:rPr>
          <w:sz w:val="26"/>
          <w:lang w:val="vi-VN"/>
        </w:rPr>
        <w:t>12</w:t>
      </w:r>
      <w:r w:rsidR="005B153B">
        <w:rPr>
          <w:sz w:val="26"/>
        </w:rPr>
        <w:t>/2022</w:t>
      </w:r>
      <w:r w:rsidR="000A148F">
        <w:rPr>
          <w:sz w:val="26"/>
        </w:rPr>
        <w:t xml:space="preserve">. </w:t>
      </w:r>
    </w:p>
    <w:p w14:paraId="764ED3FE" w14:textId="77777777" w:rsidR="005C4520" w:rsidRPr="000A148F" w:rsidRDefault="005C4520" w:rsidP="005C4520">
      <w:pPr>
        <w:spacing w:line="288" w:lineRule="auto"/>
        <w:ind w:left="1080"/>
        <w:jc w:val="both"/>
        <w:rPr>
          <w:sz w:val="26"/>
        </w:rPr>
      </w:pPr>
      <w:r w:rsidRPr="000A148F">
        <w:rPr>
          <w:sz w:val="26"/>
        </w:rPr>
        <w:t>+ Buổi sáng bắt đầu lúc 7h30 và buổi chiều bắt đầu lúc 13h30.</w:t>
      </w:r>
    </w:p>
    <w:p w14:paraId="4927A9EA" w14:textId="77777777" w:rsidR="005C4520" w:rsidRPr="00280B2F" w:rsidRDefault="005C4520" w:rsidP="005C4520">
      <w:pPr>
        <w:numPr>
          <w:ilvl w:val="0"/>
          <w:numId w:val="3"/>
        </w:numPr>
        <w:spacing w:line="288" w:lineRule="auto"/>
        <w:jc w:val="both"/>
        <w:rPr>
          <w:b/>
          <w:sz w:val="26"/>
        </w:rPr>
      </w:pPr>
      <w:r w:rsidRPr="00280B2F">
        <w:rPr>
          <w:b/>
          <w:sz w:val="26"/>
        </w:rPr>
        <w:t>Thời gian bảo vệ luận văn</w:t>
      </w:r>
      <w:r>
        <w:rPr>
          <w:b/>
          <w:sz w:val="26"/>
          <w:lang w:val="vi-VN"/>
        </w:rPr>
        <w:t xml:space="preserve"> ngành Kinh doanh quốc tế chất lượng cao</w:t>
      </w:r>
      <w:r w:rsidRPr="00280B2F">
        <w:rPr>
          <w:b/>
          <w:sz w:val="26"/>
        </w:rPr>
        <w:t>:</w:t>
      </w:r>
    </w:p>
    <w:p w14:paraId="11AE4C8E" w14:textId="77777777" w:rsidR="005B153B" w:rsidRPr="005C4520" w:rsidRDefault="005C4520" w:rsidP="00280B2F">
      <w:pPr>
        <w:spacing w:line="288" w:lineRule="auto"/>
        <w:ind w:left="1080"/>
        <w:jc w:val="both"/>
        <w:rPr>
          <w:sz w:val="26"/>
          <w:lang w:val="vi-VN"/>
        </w:rPr>
      </w:pPr>
      <w:r>
        <w:rPr>
          <w:sz w:val="26"/>
          <w:lang w:val="vi-VN"/>
        </w:rPr>
        <w:t>+ Ngày 21/12/2022.</w:t>
      </w:r>
    </w:p>
    <w:p w14:paraId="66BB8F31" w14:textId="77777777" w:rsidR="00280B2F" w:rsidRPr="000A148F" w:rsidRDefault="000A148F" w:rsidP="00280B2F">
      <w:pPr>
        <w:spacing w:line="288" w:lineRule="auto"/>
        <w:ind w:left="1080"/>
        <w:jc w:val="both"/>
        <w:rPr>
          <w:sz w:val="26"/>
        </w:rPr>
      </w:pPr>
      <w:r w:rsidRPr="000A148F">
        <w:rPr>
          <w:sz w:val="26"/>
        </w:rPr>
        <w:t xml:space="preserve">+ Buổi sáng </w:t>
      </w:r>
      <w:r w:rsidR="00280B2F" w:rsidRPr="000A148F">
        <w:rPr>
          <w:sz w:val="26"/>
        </w:rPr>
        <w:t>bắt đầu lúc 7h30 và buổi chiều bắt đầu lúc 13h30.</w:t>
      </w:r>
    </w:p>
    <w:p w14:paraId="44714010" w14:textId="77777777" w:rsidR="00280B2F" w:rsidRPr="00F620DC" w:rsidRDefault="00280B2F" w:rsidP="00280B2F">
      <w:pPr>
        <w:spacing w:line="288" w:lineRule="auto"/>
        <w:jc w:val="both"/>
        <w:rPr>
          <w:sz w:val="12"/>
        </w:rPr>
      </w:pPr>
      <w:r>
        <w:rPr>
          <w:sz w:val="26"/>
        </w:rPr>
        <w:t xml:space="preserve"> </w:t>
      </w:r>
    </w:p>
    <w:p w14:paraId="47B389EB" w14:textId="77777777" w:rsidR="00280B2F" w:rsidRPr="00280B2F" w:rsidRDefault="00280B2F" w:rsidP="00280B2F">
      <w:pPr>
        <w:numPr>
          <w:ilvl w:val="0"/>
          <w:numId w:val="3"/>
        </w:numPr>
        <w:spacing w:line="288" w:lineRule="auto"/>
        <w:jc w:val="both"/>
        <w:rPr>
          <w:b/>
          <w:sz w:val="26"/>
        </w:rPr>
      </w:pPr>
      <w:r w:rsidRPr="00280B2F">
        <w:rPr>
          <w:b/>
          <w:sz w:val="26"/>
        </w:rPr>
        <w:t>Địa điểm bảo vệ luận văn:</w:t>
      </w:r>
    </w:p>
    <w:p w14:paraId="4DBEC99F" w14:textId="77777777" w:rsidR="000005A3" w:rsidRPr="000D66B2" w:rsidRDefault="000005A3" w:rsidP="00280B2F">
      <w:pPr>
        <w:spacing w:line="288" w:lineRule="auto"/>
        <w:ind w:left="1080"/>
        <w:jc w:val="both"/>
        <w:rPr>
          <w:b/>
          <w:sz w:val="26"/>
        </w:rPr>
      </w:pPr>
      <w:r>
        <w:rPr>
          <w:sz w:val="26"/>
        </w:rPr>
        <w:t xml:space="preserve">Hội đồng bảo vệ </w:t>
      </w:r>
      <w:r w:rsidR="005C4520">
        <w:rPr>
          <w:sz w:val="26"/>
          <w:lang w:val="vi-VN"/>
        </w:rPr>
        <w:t xml:space="preserve">luận văn </w:t>
      </w:r>
      <w:r>
        <w:rPr>
          <w:sz w:val="26"/>
        </w:rPr>
        <w:t xml:space="preserve">được bố trí tại các </w:t>
      </w:r>
      <w:r w:rsidR="00111C29">
        <w:rPr>
          <w:sz w:val="26"/>
        </w:rPr>
        <w:t>phòng học</w:t>
      </w:r>
      <w:r w:rsidR="006C4AF2">
        <w:rPr>
          <w:sz w:val="26"/>
        </w:rPr>
        <w:t xml:space="preserve"> và </w:t>
      </w:r>
      <w:r w:rsidR="005C4520">
        <w:rPr>
          <w:sz w:val="26"/>
          <w:lang w:val="vi-VN"/>
        </w:rPr>
        <w:t>các Khoa</w:t>
      </w:r>
      <w:r w:rsidR="006C4AF2">
        <w:rPr>
          <w:sz w:val="26"/>
        </w:rPr>
        <w:t xml:space="preserve"> </w:t>
      </w:r>
      <w:r w:rsidR="00111C29">
        <w:rPr>
          <w:sz w:val="26"/>
        </w:rPr>
        <w:t>thuộc</w:t>
      </w:r>
      <w:r w:rsidR="0026190A">
        <w:rPr>
          <w:sz w:val="26"/>
        </w:rPr>
        <w:t xml:space="preserve"> </w:t>
      </w:r>
      <w:r w:rsidR="005C4520">
        <w:rPr>
          <w:sz w:val="26"/>
          <w:lang w:val="vi-VN"/>
        </w:rPr>
        <w:t>Trường</w:t>
      </w:r>
      <w:r>
        <w:rPr>
          <w:sz w:val="26"/>
        </w:rPr>
        <w:t xml:space="preserve"> Kinh tế</w:t>
      </w:r>
      <w:r w:rsidR="00280B2F">
        <w:rPr>
          <w:sz w:val="26"/>
        </w:rPr>
        <w:t>.</w:t>
      </w:r>
    </w:p>
    <w:p w14:paraId="2B49BD04" w14:textId="77777777" w:rsidR="00280B2F" w:rsidRPr="00280B2F" w:rsidRDefault="00004D39" w:rsidP="00280B2F">
      <w:pPr>
        <w:numPr>
          <w:ilvl w:val="0"/>
          <w:numId w:val="3"/>
        </w:numPr>
        <w:spacing w:line="288" w:lineRule="auto"/>
        <w:jc w:val="both"/>
        <w:rPr>
          <w:b/>
          <w:sz w:val="26"/>
        </w:rPr>
      </w:pPr>
      <w:r w:rsidRPr="00280B2F">
        <w:rPr>
          <w:b/>
          <w:sz w:val="26"/>
        </w:rPr>
        <w:t>Danh sách thứ tự và địa điểm sinh viên bảo vệ luận văn</w:t>
      </w:r>
      <w:r w:rsidR="00280B2F" w:rsidRPr="00280B2F">
        <w:rPr>
          <w:b/>
          <w:sz w:val="26"/>
        </w:rPr>
        <w:t>:</w:t>
      </w:r>
    </w:p>
    <w:p w14:paraId="46E51DA4" w14:textId="77777777" w:rsidR="007261BA" w:rsidRDefault="000A148F" w:rsidP="00280B2F">
      <w:pPr>
        <w:spacing w:line="288" w:lineRule="auto"/>
        <w:ind w:left="1080"/>
        <w:jc w:val="both"/>
        <w:rPr>
          <w:sz w:val="26"/>
        </w:rPr>
      </w:pPr>
      <w:r>
        <w:rPr>
          <w:sz w:val="26"/>
        </w:rPr>
        <w:t>Danh sách s</w:t>
      </w:r>
      <w:r w:rsidR="00280B2F">
        <w:rPr>
          <w:sz w:val="26"/>
        </w:rPr>
        <w:t>inh viên bảo vệ luận văn</w:t>
      </w:r>
      <w:r w:rsidR="00975ECE">
        <w:rPr>
          <w:sz w:val="26"/>
        </w:rPr>
        <w:t xml:space="preserve"> </w:t>
      </w:r>
      <w:r w:rsidR="00280B2F">
        <w:rPr>
          <w:sz w:val="26"/>
        </w:rPr>
        <w:t xml:space="preserve">trong </w:t>
      </w:r>
      <w:r w:rsidR="005C4520">
        <w:rPr>
          <w:sz w:val="26"/>
          <w:lang w:val="vi-VN"/>
        </w:rPr>
        <w:t>các</w:t>
      </w:r>
      <w:r>
        <w:rPr>
          <w:sz w:val="26"/>
        </w:rPr>
        <w:t xml:space="preserve"> </w:t>
      </w:r>
      <w:r w:rsidR="00280B2F">
        <w:rPr>
          <w:sz w:val="26"/>
        </w:rPr>
        <w:t>đợt</w:t>
      </w:r>
      <w:r w:rsidR="005C4520">
        <w:rPr>
          <w:sz w:val="26"/>
          <w:lang w:val="vi-VN"/>
        </w:rPr>
        <w:t xml:space="preserve"> bảo vệ Trường Kinh tế </w:t>
      </w:r>
      <w:r w:rsidR="00004D39">
        <w:rPr>
          <w:sz w:val="26"/>
        </w:rPr>
        <w:t xml:space="preserve">sẽ </w:t>
      </w:r>
      <w:r w:rsidR="005C4520">
        <w:rPr>
          <w:sz w:val="26"/>
          <w:lang w:val="vi-VN"/>
        </w:rPr>
        <w:t xml:space="preserve">thông tin đến giáo viên hướng dẫn và đưa lên trang web Trường Kinh tế vào </w:t>
      </w:r>
      <w:r w:rsidR="00004D39">
        <w:rPr>
          <w:sz w:val="26"/>
        </w:rPr>
        <w:t xml:space="preserve">được niêm yết vào ngày </w:t>
      </w:r>
      <w:r w:rsidR="005C4520">
        <w:rPr>
          <w:sz w:val="26"/>
        </w:rPr>
        <w:t>8/12</w:t>
      </w:r>
      <w:r w:rsidR="005B153B">
        <w:rPr>
          <w:sz w:val="26"/>
        </w:rPr>
        <w:t>/2022</w:t>
      </w:r>
      <w:r w:rsidR="00280B2F">
        <w:rPr>
          <w:sz w:val="26"/>
        </w:rPr>
        <w:t>.</w:t>
      </w:r>
    </w:p>
    <w:p w14:paraId="5EAEF897" w14:textId="75FF0AA7" w:rsidR="00280B2F" w:rsidRPr="00AA7CC8" w:rsidRDefault="00A17D07" w:rsidP="00280B2F">
      <w:pPr>
        <w:numPr>
          <w:ilvl w:val="0"/>
          <w:numId w:val="3"/>
        </w:numPr>
        <w:spacing w:line="288" w:lineRule="auto"/>
        <w:jc w:val="both"/>
        <w:rPr>
          <w:b/>
          <w:sz w:val="26"/>
        </w:rPr>
      </w:pPr>
      <w:r>
        <w:rPr>
          <w:b/>
          <w:sz w:val="26"/>
        </w:rPr>
        <w:t>Hỗ trợ trang</w:t>
      </w:r>
      <w:r w:rsidR="00280B2F" w:rsidRPr="00AA7CC8">
        <w:rPr>
          <w:b/>
          <w:sz w:val="26"/>
        </w:rPr>
        <w:t xml:space="preserve"> thiết bị bảo vệ luận văn:</w:t>
      </w:r>
    </w:p>
    <w:p w14:paraId="798394CA" w14:textId="091B1F4A" w:rsidR="00280B2F" w:rsidRDefault="00A17D07" w:rsidP="00280B2F">
      <w:pPr>
        <w:spacing w:line="288" w:lineRule="auto"/>
        <w:ind w:left="1080"/>
        <w:jc w:val="both"/>
        <w:rPr>
          <w:sz w:val="26"/>
        </w:rPr>
      </w:pPr>
      <w:r>
        <w:rPr>
          <w:sz w:val="26"/>
        </w:rPr>
        <w:t>Trong quá trình bảo vệ</w:t>
      </w:r>
      <w:r w:rsidR="00BD7F84">
        <w:rPr>
          <w:sz w:val="26"/>
        </w:rPr>
        <w:t xml:space="preserve"> nếu trang thiết bị có phát sinh sự cố,</w:t>
      </w:r>
      <w:r>
        <w:rPr>
          <w:sz w:val="26"/>
        </w:rPr>
        <w:t xml:space="preserve"> s</w:t>
      </w:r>
      <w:r w:rsidR="00280B2F">
        <w:rPr>
          <w:sz w:val="26"/>
        </w:rPr>
        <w:t>inh viên</w:t>
      </w:r>
      <w:r w:rsidR="00BD7F84">
        <w:rPr>
          <w:sz w:val="26"/>
        </w:rPr>
        <w:t xml:space="preserve"> cần liên hệ</w:t>
      </w:r>
      <w:r w:rsidR="00280B2F">
        <w:rPr>
          <w:sz w:val="26"/>
        </w:rPr>
        <w:t xml:space="preserve"> </w:t>
      </w:r>
      <w:r w:rsidR="00A1689B">
        <w:rPr>
          <w:sz w:val="26"/>
        </w:rPr>
        <w:t>Văn phòng Trường K</w:t>
      </w:r>
      <w:r w:rsidR="005C4520">
        <w:rPr>
          <w:sz w:val="26"/>
          <w:lang w:val="vi-VN"/>
        </w:rPr>
        <w:t xml:space="preserve">inh tế </w:t>
      </w:r>
      <w:r w:rsidR="00280B2F">
        <w:rPr>
          <w:sz w:val="26"/>
        </w:rPr>
        <w:t>(Thầy Huỳnh Phú Tân</w:t>
      </w:r>
      <w:r w:rsidR="005C4520">
        <w:rPr>
          <w:sz w:val="26"/>
          <w:lang w:val="vi-VN"/>
        </w:rPr>
        <w:t>: 0907.242.878</w:t>
      </w:r>
      <w:r w:rsidR="00280B2F">
        <w:rPr>
          <w:sz w:val="26"/>
        </w:rPr>
        <w:t xml:space="preserve"> và Cô Lê Thị Ngọc Vân</w:t>
      </w:r>
      <w:r w:rsidR="005C4520">
        <w:rPr>
          <w:sz w:val="26"/>
          <w:lang w:val="vi-VN"/>
        </w:rPr>
        <w:t>: 0914.920.988</w:t>
      </w:r>
      <w:r w:rsidR="00280B2F">
        <w:rPr>
          <w:sz w:val="26"/>
        </w:rPr>
        <w:t xml:space="preserve">) </w:t>
      </w:r>
      <w:r w:rsidR="00280B2F" w:rsidRPr="001C3F86">
        <w:rPr>
          <w:sz w:val="26"/>
          <w:szCs w:val="26"/>
        </w:rPr>
        <w:t>để được hỗ trợ.</w:t>
      </w:r>
    </w:p>
    <w:p w14:paraId="47F004B7" w14:textId="77777777" w:rsidR="001C3F86" w:rsidRDefault="001C3F86" w:rsidP="00280B2F">
      <w:pPr>
        <w:spacing w:line="288" w:lineRule="auto"/>
        <w:ind w:firstLine="720"/>
        <w:rPr>
          <w:sz w:val="26"/>
          <w:szCs w:val="26"/>
        </w:rPr>
      </w:pPr>
    </w:p>
    <w:p w14:paraId="5DF1B9B8" w14:textId="77777777" w:rsidR="0099462C" w:rsidRDefault="0055051C" w:rsidP="00280B2F">
      <w:pPr>
        <w:spacing w:line="288" w:lineRule="auto"/>
        <w:ind w:firstLine="720"/>
        <w:jc w:val="both"/>
        <w:rPr>
          <w:b/>
          <w:sz w:val="28"/>
        </w:rPr>
      </w:pPr>
      <w:r w:rsidRPr="0099462C">
        <w:rPr>
          <w:sz w:val="26"/>
          <w:szCs w:val="26"/>
        </w:rPr>
        <w:t xml:space="preserve">Trong quá trình thực hiện nếu có vấn đề phát sinh đề nghị liên hệ </w:t>
      </w:r>
      <w:r w:rsidR="00AA7CC8">
        <w:rPr>
          <w:sz w:val="26"/>
          <w:szCs w:val="26"/>
        </w:rPr>
        <w:t>c</w:t>
      </w:r>
      <w:r w:rsidRPr="0099462C">
        <w:rPr>
          <w:sz w:val="26"/>
          <w:szCs w:val="26"/>
        </w:rPr>
        <w:t xml:space="preserve">hủ tịch hội đồng (Thầy </w:t>
      </w:r>
      <w:r w:rsidR="00953F3D">
        <w:rPr>
          <w:sz w:val="26"/>
          <w:szCs w:val="26"/>
        </w:rPr>
        <w:t>Trương Đông Lộc</w:t>
      </w:r>
      <w:r w:rsidR="005C4520">
        <w:rPr>
          <w:sz w:val="26"/>
          <w:szCs w:val="26"/>
          <w:lang w:val="vi-VN"/>
        </w:rPr>
        <w:t>: 0913.0158.018</w:t>
      </w:r>
      <w:r w:rsidRPr="0099462C">
        <w:rPr>
          <w:sz w:val="26"/>
          <w:szCs w:val="26"/>
        </w:rPr>
        <w:t xml:space="preserve">) hoặc </w:t>
      </w:r>
      <w:r w:rsidR="00AA7CC8">
        <w:rPr>
          <w:sz w:val="26"/>
          <w:szCs w:val="26"/>
        </w:rPr>
        <w:t>t</w:t>
      </w:r>
      <w:r w:rsidRPr="0099462C">
        <w:rPr>
          <w:sz w:val="26"/>
          <w:szCs w:val="26"/>
        </w:rPr>
        <w:t>hư ký hội đồng (Cô Lê Kim Thanh</w:t>
      </w:r>
      <w:r w:rsidR="005C4520">
        <w:rPr>
          <w:sz w:val="26"/>
          <w:szCs w:val="26"/>
          <w:lang w:val="vi-VN"/>
        </w:rPr>
        <w:t>: 0919.056.863</w:t>
      </w:r>
      <w:r w:rsidR="00975ECE">
        <w:rPr>
          <w:sz w:val="26"/>
          <w:szCs w:val="26"/>
        </w:rPr>
        <w:t>)</w:t>
      </w:r>
      <w:r w:rsidR="0099462C">
        <w:rPr>
          <w:sz w:val="26"/>
          <w:szCs w:val="26"/>
        </w:rPr>
        <w:t xml:space="preserve"> để </w:t>
      </w:r>
      <w:r w:rsidR="00B860A1">
        <w:rPr>
          <w:sz w:val="26"/>
          <w:szCs w:val="26"/>
        </w:rPr>
        <w:t xml:space="preserve">được hỗ trợ </w:t>
      </w:r>
      <w:r w:rsidR="0099462C">
        <w:rPr>
          <w:sz w:val="26"/>
          <w:szCs w:val="26"/>
        </w:rPr>
        <w:t>kịp thời.</w:t>
      </w:r>
      <w:r w:rsidR="00123C7E">
        <w:rPr>
          <w:b/>
          <w:sz w:val="28"/>
        </w:rPr>
        <w:t xml:space="preserve">      </w:t>
      </w:r>
      <w:r w:rsidR="00ED0036">
        <w:rPr>
          <w:b/>
          <w:sz w:val="28"/>
        </w:rPr>
        <w:t xml:space="preserve">        </w:t>
      </w:r>
      <w:r w:rsidR="00123C7E">
        <w:rPr>
          <w:b/>
          <w:sz w:val="28"/>
        </w:rPr>
        <w:t xml:space="preserve"> </w:t>
      </w:r>
    </w:p>
    <w:p w14:paraId="1D6EAE7F" w14:textId="77777777" w:rsidR="00095371" w:rsidRDefault="00123C7E" w:rsidP="00280B2F">
      <w:pPr>
        <w:spacing w:line="288" w:lineRule="auto"/>
        <w:ind w:left="5760" w:firstLine="720"/>
        <w:rPr>
          <w:b/>
          <w:sz w:val="28"/>
          <w:szCs w:val="28"/>
        </w:rPr>
      </w:pPr>
      <w:r>
        <w:rPr>
          <w:b/>
          <w:sz w:val="28"/>
        </w:rPr>
        <w:t xml:space="preserve"> </w:t>
      </w:r>
    </w:p>
    <w:p w14:paraId="3A291222" w14:textId="3D5919D2" w:rsidR="005C4520" w:rsidRDefault="006C4AF2">
      <w:pPr>
        <w:rPr>
          <w:b/>
          <w:sz w:val="26"/>
          <w:szCs w:val="26"/>
          <w:lang w:val="vi-VN"/>
        </w:rPr>
      </w:pPr>
      <w:r>
        <w:rPr>
          <w:b/>
          <w:i/>
          <w:sz w:val="22"/>
        </w:rPr>
        <w:tab/>
      </w:r>
      <w:r w:rsidR="005C4520">
        <w:rPr>
          <w:b/>
          <w:i/>
          <w:sz w:val="22"/>
        </w:rPr>
        <w:tab/>
      </w:r>
      <w:r w:rsidR="005C4520">
        <w:rPr>
          <w:b/>
          <w:i/>
          <w:sz w:val="22"/>
        </w:rPr>
        <w:tab/>
      </w:r>
      <w:r w:rsidR="005C4520">
        <w:rPr>
          <w:b/>
          <w:i/>
          <w:sz w:val="22"/>
        </w:rPr>
        <w:tab/>
      </w:r>
      <w:r w:rsidR="005C4520">
        <w:rPr>
          <w:b/>
          <w:i/>
          <w:sz w:val="22"/>
        </w:rPr>
        <w:tab/>
      </w:r>
      <w:r w:rsidR="005C4520">
        <w:rPr>
          <w:b/>
          <w:i/>
          <w:sz w:val="22"/>
        </w:rPr>
        <w:tab/>
      </w:r>
      <w:r w:rsidR="005C4520" w:rsidRPr="00B05930">
        <w:rPr>
          <w:b/>
          <w:sz w:val="26"/>
          <w:szCs w:val="26"/>
          <w:lang w:val="vi-VN"/>
        </w:rPr>
        <w:t>HIỆU TRƯỞNG TRƯỜNG KINH TẾ</w:t>
      </w:r>
    </w:p>
    <w:p w14:paraId="1E405632" w14:textId="7227998B" w:rsidR="008C30A4" w:rsidRDefault="008C30A4" w:rsidP="008C30A4">
      <w:pPr>
        <w:ind w:left="360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(đã ký)</w:t>
      </w:r>
    </w:p>
    <w:p w14:paraId="743A6C18" w14:textId="18358E5A" w:rsidR="008C30A4" w:rsidRPr="008C30A4" w:rsidRDefault="008C30A4" w:rsidP="008C30A4">
      <w:pPr>
        <w:ind w:left="360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Lê Khương Ninh</w:t>
      </w:r>
    </w:p>
    <w:p w14:paraId="54A96D94" w14:textId="77777777" w:rsidR="0037522A" w:rsidRPr="006C4AF2" w:rsidRDefault="005C4520">
      <w:pPr>
        <w:rPr>
          <w:b/>
          <w:sz w:val="26"/>
          <w:szCs w:val="26"/>
        </w:rPr>
      </w:pPr>
      <w:r>
        <w:rPr>
          <w:b/>
          <w:i/>
          <w:sz w:val="22"/>
        </w:rPr>
        <w:tab/>
      </w:r>
      <w:r>
        <w:rPr>
          <w:b/>
          <w:i/>
          <w:sz w:val="22"/>
        </w:rPr>
        <w:tab/>
      </w:r>
      <w:r>
        <w:rPr>
          <w:b/>
          <w:i/>
          <w:sz w:val="22"/>
        </w:rPr>
        <w:tab/>
      </w:r>
      <w:r w:rsidR="006C4AF2">
        <w:rPr>
          <w:b/>
          <w:i/>
          <w:sz w:val="22"/>
        </w:rPr>
        <w:tab/>
      </w:r>
      <w:r w:rsidR="006C4AF2">
        <w:rPr>
          <w:b/>
          <w:i/>
          <w:sz w:val="22"/>
        </w:rPr>
        <w:tab/>
      </w:r>
      <w:r w:rsidR="006C4AF2">
        <w:rPr>
          <w:b/>
          <w:i/>
          <w:sz w:val="22"/>
        </w:rPr>
        <w:tab/>
      </w:r>
      <w:r w:rsidR="006C4AF2">
        <w:rPr>
          <w:b/>
          <w:i/>
          <w:sz w:val="22"/>
        </w:rPr>
        <w:tab/>
      </w:r>
      <w:r w:rsidR="006C4AF2">
        <w:rPr>
          <w:b/>
          <w:i/>
          <w:sz w:val="22"/>
        </w:rPr>
        <w:tab/>
      </w:r>
      <w:r w:rsidR="006C4AF2">
        <w:rPr>
          <w:b/>
          <w:i/>
          <w:sz w:val="22"/>
        </w:rPr>
        <w:tab/>
      </w:r>
      <w:r w:rsidR="006C4AF2">
        <w:rPr>
          <w:b/>
          <w:i/>
          <w:sz w:val="22"/>
        </w:rPr>
        <w:tab/>
      </w:r>
      <w:r w:rsidR="006C4AF2">
        <w:rPr>
          <w:b/>
          <w:i/>
          <w:sz w:val="22"/>
        </w:rPr>
        <w:tab/>
      </w:r>
    </w:p>
    <w:p w14:paraId="02DDAEB2" w14:textId="77777777" w:rsidR="0037522A" w:rsidRPr="006616A0" w:rsidRDefault="00401DEF" w:rsidP="0037522A">
      <w:pPr>
        <w:rPr>
          <w:b/>
          <w:i/>
        </w:rPr>
      </w:pPr>
      <w:r w:rsidRPr="006616A0">
        <w:rPr>
          <w:b/>
          <w:i/>
          <w:sz w:val="22"/>
        </w:rPr>
        <w:t>Nơi nhận:</w:t>
      </w:r>
      <w:r w:rsidRPr="006616A0">
        <w:rPr>
          <w:b/>
          <w:i/>
        </w:rPr>
        <w:t xml:space="preserve"> </w:t>
      </w:r>
      <w:r w:rsidR="00D71F58" w:rsidRPr="006616A0">
        <w:rPr>
          <w:b/>
          <w:i/>
        </w:rPr>
        <w:tab/>
      </w:r>
      <w:r w:rsidR="00D71F58" w:rsidRPr="006616A0">
        <w:rPr>
          <w:b/>
          <w:i/>
        </w:rPr>
        <w:tab/>
      </w:r>
      <w:r w:rsidR="00D71F58" w:rsidRPr="006616A0">
        <w:rPr>
          <w:b/>
          <w:i/>
        </w:rPr>
        <w:tab/>
      </w:r>
      <w:r w:rsidR="00D71F58" w:rsidRPr="006616A0">
        <w:rPr>
          <w:b/>
          <w:i/>
        </w:rPr>
        <w:tab/>
      </w:r>
      <w:r w:rsidR="00D71F58" w:rsidRPr="006616A0">
        <w:rPr>
          <w:b/>
          <w:i/>
        </w:rPr>
        <w:tab/>
      </w:r>
      <w:r w:rsidR="00D71F58" w:rsidRPr="006616A0">
        <w:rPr>
          <w:b/>
          <w:i/>
        </w:rPr>
        <w:tab/>
      </w:r>
      <w:r w:rsidR="00D71F58" w:rsidRPr="006616A0">
        <w:rPr>
          <w:b/>
          <w:i/>
        </w:rPr>
        <w:tab/>
      </w:r>
      <w:r w:rsidR="00514CA5" w:rsidRPr="006616A0">
        <w:rPr>
          <w:b/>
          <w:i/>
        </w:rPr>
        <w:tab/>
      </w:r>
    </w:p>
    <w:p w14:paraId="0D8393AC" w14:textId="77777777" w:rsidR="0037522A" w:rsidRDefault="0037522A" w:rsidP="0037522A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sz w:val="20"/>
        </w:rPr>
      </w:pPr>
      <w:r>
        <w:rPr>
          <w:sz w:val="20"/>
        </w:rPr>
        <w:t>GVHD</w:t>
      </w:r>
      <w:r w:rsidR="006616A0">
        <w:rPr>
          <w:sz w:val="20"/>
        </w:rPr>
        <w:t>;</w:t>
      </w:r>
    </w:p>
    <w:p w14:paraId="0BC4D906" w14:textId="77777777" w:rsidR="00C77308" w:rsidRDefault="00B461BF" w:rsidP="002D1D9C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sz w:val="20"/>
        </w:rPr>
      </w:pPr>
      <w:r w:rsidRPr="00123C7E">
        <w:rPr>
          <w:sz w:val="20"/>
        </w:rPr>
        <w:t>Niêm yết;</w:t>
      </w:r>
      <w:r w:rsidR="002D1D9C" w:rsidRPr="00123C7E">
        <w:rPr>
          <w:sz w:val="20"/>
        </w:rPr>
        <w:t xml:space="preserve"> </w:t>
      </w:r>
    </w:p>
    <w:p w14:paraId="19C673C1" w14:textId="77777777" w:rsidR="00A7077B" w:rsidRPr="00123C7E" w:rsidRDefault="002D1D9C" w:rsidP="002D1D9C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sz w:val="20"/>
        </w:rPr>
      </w:pPr>
      <w:r w:rsidRPr="00123C7E">
        <w:rPr>
          <w:sz w:val="20"/>
        </w:rPr>
        <w:t>Lưu VP.</w:t>
      </w:r>
    </w:p>
    <w:sectPr w:rsidR="00A7077B" w:rsidRPr="00123C7E" w:rsidSect="008C30A4">
      <w:pgSz w:w="11909" w:h="16834" w:code="9"/>
      <w:pgMar w:top="1191" w:right="1136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times new roman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73C31"/>
    <w:multiLevelType w:val="hybridMultilevel"/>
    <w:tmpl w:val="182A416E"/>
    <w:lvl w:ilvl="0" w:tplc="5FEC3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6253BA"/>
    <w:multiLevelType w:val="hybridMultilevel"/>
    <w:tmpl w:val="87984EA0"/>
    <w:lvl w:ilvl="0" w:tplc="FAF652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F418F"/>
    <w:multiLevelType w:val="hybridMultilevel"/>
    <w:tmpl w:val="88465E06"/>
    <w:lvl w:ilvl="0" w:tplc="789EEC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521816507">
    <w:abstractNumId w:val="1"/>
  </w:num>
  <w:num w:numId="2" w16cid:durableId="613754368">
    <w:abstractNumId w:val="2"/>
  </w:num>
  <w:num w:numId="3" w16cid:durableId="441611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DEF"/>
    <w:rsid w:val="0000059F"/>
    <w:rsid w:val="000005A3"/>
    <w:rsid w:val="00004D39"/>
    <w:rsid w:val="00043043"/>
    <w:rsid w:val="00066166"/>
    <w:rsid w:val="00072C64"/>
    <w:rsid w:val="000748CD"/>
    <w:rsid w:val="00086CA4"/>
    <w:rsid w:val="00095371"/>
    <w:rsid w:val="000A148F"/>
    <w:rsid w:val="000A38EE"/>
    <w:rsid w:val="000A45B6"/>
    <w:rsid w:val="000D4A09"/>
    <w:rsid w:val="000D5F6C"/>
    <w:rsid w:val="000D66B2"/>
    <w:rsid w:val="001005C8"/>
    <w:rsid w:val="0010089E"/>
    <w:rsid w:val="00111C29"/>
    <w:rsid w:val="00123C7E"/>
    <w:rsid w:val="00124E6E"/>
    <w:rsid w:val="001254DB"/>
    <w:rsid w:val="001258EF"/>
    <w:rsid w:val="00134272"/>
    <w:rsid w:val="001421FF"/>
    <w:rsid w:val="00150A23"/>
    <w:rsid w:val="00150D66"/>
    <w:rsid w:val="001626CE"/>
    <w:rsid w:val="0016669A"/>
    <w:rsid w:val="00170B11"/>
    <w:rsid w:val="001951CD"/>
    <w:rsid w:val="001A388A"/>
    <w:rsid w:val="001A74C5"/>
    <w:rsid w:val="001C3F86"/>
    <w:rsid w:val="001F5A42"/>
    <w:rsid w:val="00216D61"/>
    <w:rsid w:val="0026190A"/>
    <w:rsid w:val="002760FB"/>
    <w:rsid w:val="00280B2F"/>
    <w:rsid w:val="00281E3F"/>
    <w:rsid w:val="002A1363"/>
    <w:rsid w:val="002A43C3"/>
    <w:rsid w:val="002B1C1C"/>
    <w:rsid w:val="002C609A"/>
    <w:rsid w:val="002D1D9C"/>
    <w:rsid w:val="002F3429"/>
    <w:rsid w:val="0030794D"/>
    <w:rsid w:val="0033334A"/>
    <w:rsid w:val="00335ECC"/>
    <w:rsid w:val="00344CBC"/>
    <w:rsid w:val="00346A37"/>
    <w:rsid w:val="003521F4"/>
    <w:rsid w:val="0037522A"/>
    <w:rsid w:val="003810CD"/>
    <w:rsid w:val="003822EC"/>
    <w:rsid w:val="00386D1E"/>
    <w:rsid w:val="003D0BAA"/>
    <w:rsid w:val="003D20E5"/>
    <w:rsid w:val="003D2CD9"/>
    <w:rsid w:val="003E2EDA"/>
    <w:rsid w:val="003F3B54"/>
    <w:rsid w:val="00401DEF"/>
    <w:rsid w:val="00410ECD"/>
    <w:rsid w:val="00415684"/>
    <w:rsid w:val="00432648"/>
    <w:rsid w:val="00455056"/>
    <w:rsid w:val="00462D21"/>
    <w:rsid w:val="00495E19"/>
    <w:rsid w:val="004A7290"/>
    <w:rsid w:val="004C12C4"/>
    <w:rsid w:val="004C2B76"/>
    <w:rsid w:val="004C325D"/>
    <w:rsid w:val="004E3828"/>
    <w:rsid w:val="004E5E2C"/>
    <w:rsid w:val="004F67C3"/>
    <w:rsid w:val="00514CA5"/>
    <w:rsid w:val="00516A27"/>
    <w:rsid w:val="00536848"/>
    <w:rsid w:val="0055051C"/>
    <w:rsid w:val="0055315F"/>
    <w:rsid w:val="00556704"/>
    <w:rsid w:val="005611A1"/>
    <w:rsid w:val="00563550"/>
    <w:rsid w:val="00566BA0"/>
    <w:rsid w:val="00576CED"/>
    <w:rsid w:val="005861FE"/>
    <w:rsid w:val="005A3857"/>
    <w:rsid w:val="005B153B"/>
    <w:rsid w:val="005B4C1E"/>
    <w:rsid w:val="005C1C24"/>
    <w:rsid w:val="005C4520"/>
    <w:rsid w:val="005D216D"/>
    <w:rsid w:val="005D798A"/>
    <w:rsid w:val="0060182E"/>
    <w:rsid w:val="006068DA"/>
    <w:rsid w:val="006101E0"/>
    <w:rsid w:val="0061210F"/>
    <w:rsid w:val="0061265B"/>
    <w:rsid w:val="00631CFB"/>
    <w:rsid w:val="00633D93"/>
    <w:rsid w:val="00652A60"/>
    <w:rsid w:val="00656F17"/>
    <w:rsid w:val="006616A0"/>
    <w:rsid w:val="00670601"/>
    <w:rsid w:val="006B24D5"/>
    <w:rsid w:val="006B37D5"/>
    <w:rsid w:val="006B67EB"/>
    <w:rsid w:val="006C4AF2"/>
    <w:rsid w:val="006C7532"/>
    <w:rsid w:val="006D6D1C"/>
    <w:rsid w:val="006E3316"/>
    <w:rsid w:val="006F5DBF"/>
    <w:rsid w:val="00722ECE"/>
    <w:rsid w:val="007261BA"/>
    <w:rsid w:val="00732287"/>
    <w:rsid w:val="0076371F"/>
    <w:rsid w:val="00765550"/>
    <w:rsid w:val="007924E8"/>
    <w:rsid w:val="007B6BC0"/>
    <w:rsid w:val="007C6C10"/>
    <w:rsid w:val="007C7986"/>
    <w:rsid w:val="007D18B6"/>
    <w:rsid w:val="007D2622"/>
    <w:rsid w:val="007D3C28"/>
    <w:rsid w:val="007E3BCC"/>
    <w:rsid w:val="007E5601"/>
    <w:rsid w:val="007F41B4"/>
    <w:rsid w:val="00804F01"/>
    <w:rsid w:val="00805CD8"/>
    <w:rsid w:val="00807A63"/>
    <w:rsid w:val="008122A4"/>
    <w:rsid w:val="00821561"/>
    <w:rsid w:val="008304CD"/>
    <w:rsid w:val="00845897"/>
    <w:rsid w:val="008459F9"/>
    <w:rsid w:val="008770B6"/>
    <w:rsid w:val="008A6902"/>
    <w:rsid w:val="008A7E9B"/>
    <w:rsid w:val="008B1471"/>
    <w:rsid w:val="008C30A4"/>
    <w:rsid w:val="008C4729"/>
    <w:rsid w:val="008F13C3"/>
    <w:rsid w:val="008F1C75"/>
    <w:rsid w:val="00913022"/>
    <w:rsid w:val="00924FF5"/>
    <w:rsid w:val="00926134"/>
    <w:rsid w:val="00951E8D"/>
    <w:rsid w:val="00952B3D"/>
    <w:rsid w:val="00953F3D"/>
    <w:rsid w:val="00957625"/>
    <w:rsid w:val="00960D73"/>
    <w:rsid w:val="00975ECE"/>
    <w:rsid w:val="009829BA"/>
    <w:rsid w:val="0099226D"/>
    <w:rsid w:val="0099462C"/>
    <w:rsid w:val="009A6814"/>
    <w:rsid w:val="009B6E3F"/>
    <w:rsid w:val="009D0974"/>
    <w:rsid w:val="009D3D10"/>
    <w:rsid w:val="009E2A56"/>
    <w:rsid w:val="009E5F55"/>
    <w:rsid w:val="009F1654"/>
    <w:rsid w:val="00A1689B"/>
    <w:rsid w:val="00A17D07"/>
    <w:rsid w:val="00A25AD9"/>
    <w:rsid w:val="00A35D08"/>
    <w:rsid w:val="00A44154"/>
    <w:rsid w:val="00A53741"/>
    <w:rsid w:val="00A54E19"/>
    <w:rsid w:val="00A56C81"/>
    <w:rsid w:val="00A600EA"/>
    <w:rsid w:val="00A614B5"/>
    <w:rsid w:val="00A6386B"/>
    <w:rsid w:val="00A63964"/>
    <w:rsid w:val="00A7077B"/>
    <w:rsid w:val="00A811F2"/>
    <w:rsid w:val="00A8552F"/>
    <w:rsid w:val="00A94AD4"/>
    <w:rsid w:val="00A9559E"/>
    <w:rsid w:val="00AA45C5"/>
    <w:rsid w:val="00AA7CC8"/>
    <w:rsid w:val="00AB08E9"/>
    <w:rsid w:val="00AB4454"/>
    <w:rsid w:val="00AD428C"/>
    <w:rsid w:val="00AF2FEE"/>
    <w:rsid w:val="00AF3049"/>
    <w:rsid w:val="00B05930"/>
    <w:rsid w:val="00B461BF"/>
    <w:rsid w:val="00B55369"/>
    <w:rsid w:val="00B67EF4"/>
    <w:rsid w:val="00B74B6A"/>
    <w:rsid w:val="00B74C53"/>
    <w:rsid w:val="00B764A0"/>
    <w:rsid w:val="00B84677"/>
    <w:rsid w:val="00B860A1"/>
    <w:rsid w:val="00B86131"/>
    <w:rsid w:val="00B9237E"/>
    <w:rsid w:val="00BC6CC6"/>
    <w:rsid w:val="00BD06B5"/>
    <w:rsid w:val="00BD471E"/>
    <w:rsid w:val="00BD7D93"/>
    <w:rsid w:val="00BD7F84"/>
    <w:rsid w:val="00BE0C29"/>
    <w:rsid w:val="00BF2881"/>
    <w:rsid w:val="00C12987"/>
    <w:rsid w:val="00C14BA6"/>
    <w:rsid w:val="00C23AF7"/>
    <w:rsid w:val="00C262BE"/>
    <w:rsid w:val="00C26DA0"/>
    <w:rsid w:val="00C324D0"/>
    <w:rsid w:val="00C351B2"/>
    <w:rsid w:val="00C36837"/>
    <w:rsid w:val="00C538AE"/>
    <w:rsid w:val="00C56A57"/>
    <w:rsid w:val="00C56AAF"/>
    <w:rsid w:val="00C77308"/>
    <w:rsid w:val="00C8007F"/>
    <w:rsid w:val="00CB5B53"/>
    <w:rsid w:val="00CD1B33"/>
    <w:rsid w:val="00CE7EE3"/>
    <w:rsid w:val="00D05B88"/>
    <w:rsid w:val="00D168FF"/>
    <w:rsid w:val="00D27459"/>
    <w:rsid w:val="00D43B8A"/>
    <w:rsid w:val="00D53B0E"/>
    <w:rsid w:val="00D578AC"/>
    <w:rsid w:val="00D65E26"/>
    <w:rsid w:val="00D67637"/>
    <w:rsid w:val="00D71F58"/>
    <w:rsid w:val="00D80DE1"/>
    <w:rsid w:val="00D96544"/>
    <w:rsid w:val="00D9670B"/>
    <w:rsid w:val="00DC6E1F"/>
    <w:rsid w:val="00DD0AC7"/>
    <w:rsid w:val="00DD0B6B"/>
    <w:rsid w:val="00DF7B4E"/>
    <w:rsid w:val="00E267E1"/>
    <w:rsid w:val="00E32EDA"/>
    <w:rsid w:val="00E50DA4"/>
    <w:rsid w:val="00E56F34"/>
    <w:rsid w:val="00E80E98"/>
    <w:rsid w:val="00E91BFF"/>
    <w:rsid w:val="00E979BC"/>
    <w:rsid w:val="00EB4D62"/>
    <w:rsid w:val="00ED0036"/>
    <w:rsid w:val="00F0723D"/>
    <w:rsid w:val="00F12654"/>
    <w:rsid w:val="00F12925"/>
    <w:rsid w:val="00F16AB3"/>
    <w:rsid w:val="00F30B43"/>
    <w:rsid w:val="00F31262"/>
    <w:rsid w:val="00F31564"/>
    <w:rsid w:val="00F4628C"/>
    <w:rsid w:val="00F620DC"/>
    <w:rsid w:val="00F65C60"/>
    <w:rsid w:val="00F66DE7"/>
    <w:rsid w:val="00F72F8C"/>
    <w:rsid w:val="00F83070"/>
    <w:rsid w:val="00F839CB"/>
    <w:rsid w:val="00FA2071"/>
    <w:rsid w:val="00FA6B6F"/>
    <w:rsid w:val="00FA6DA8"/>
    <w:rsid w:val="00FA7952"/>
    <w:rsid w:val="00FB28DF"/>
    <w:rsid w:val="00FC3AB9"/>
    <w:rsid w:val="00FE30D2"/>
    <w:rsid w:val="00FE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45F9759"/>
  <w15:chartTrackingRefBased/>
  <w15:docId w15:val="{1E932A75-3EEE-4315-AAE4-A71ABDDD9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3822EC"/>
    <w:pPr>
      <w:keepNext/>
      <w:jc w:val="center"/>
      <w:outlineLvl w:val="0"/>
    </w:pPr>
    <w:rPr>
      <w:rFonts w:ascii="VNtimes new roman" w:hAnsi="VNtimes new roman"/>
      <w:b/>
      <w:sz w:val="26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D1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3822EC"/>
    <w:pPr>
      <w:jc w:val="center"/>
    </w:pPr>
    <w:rPr>
      <w:rFonts w:ascii="VNtimes new roman" w:hAnsi="VNtimes new roman"/>
      <w:b/>
      <w:sz w:val="22"/>
      <w:szCs w:val="20"/>
    </w:rPr>
  </w:style>
  <w:style w:type="paragraph" w:styleId="BalloonText">
    <w:name w:val="Balloon Text"/>
    <w:basedOn w:val="Normal"/>
    <w:link w:val="BalloonTextChar"/>
    <w:rsid w:val="00F65C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65C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TRƯỜNG ĐẠI HỌC CẦN THƠ        CỘNG HOÀ XÃ HỘI CHỦ NGHĨA VIỆT NAM</vt:lpstr>
    </vt:vector>
  </TitlesOfParts>
  <Company>Khoa KT - QTKD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ĐẠI HỌC CẦN THƠ        CỘNG HOÀ XÃ HỘI CHỦ NGHĨA VIỆT NAM</dc:title>
  <dc:subject/>
  <dc:creator>Kim Ha</dc:creator>
  <cp:keywords/>
  <cp:lastModifiedBy>Van Le</cp:lastModifiedBy>
  <cp:revision>2</cp:revision>
  <cp:lastPrinted>2022-11-29T09:14:00Z</cp:lastPrinted>
  <dcterms:created xsi:type="dcterms:W3CDTF">2022-12-12T07:33:00Z</dcterms:created>
  <dcterms:modified xsi:type="dcterms:W3CDTF">2022-12-12T07:33:00Z</dcterms:modified>
</cp:coreProperties>
</file>